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AA8B" w14:textId="77777777" w:rsidR="009558C3" w:rsidRPr="00E20498" w:rsidRDefault="009558C3" w:rsidP="002D470D">
      <w:pPr>
        <w:spacing w:line="380" w:lineRule="exact"/>
        <w:jc w:val="center"/>
        <w:rPr>
          <w:rFonts w:ascii="HG丸ｺﾞｼｯｸM-PRO" w:eastAsia="HG丸ｺﾞｼｯｸM-PRO" w:hAnsi="ＭＳ Ｐゴシック"/>
          <w:b/>
          <w:sz w:val="28"/>
        </w:rPr>
      </w:pPr>
    </w:p>
    <w:p w14:paraId="3A2C585C" w14:textId="77777777" w:rsidR="009558C3" w:rsidRPr="00E20498" w:rsidRDefault="009558C3" w:rsidP="00D55B7A">
      <w:pPr>
        <w:spacing w:line="240" w:lineRule="auto"/>
        <w:jc w:val="center"/>
        <w:rPr>
          <w:rFonts w:ascii="HG丸ｺﾞｼｯｸM-PRO" w:eastAsia="HG丸ｺﾞｼｯｸM-PRO" w:hAnsi="ＭＳ Ｐゴシック"/>
          <w:b/>
          <w:sz w:val="28"/>
        </w:rPr>
      </w:pPr>
    </w:p>
    <w:p w14:paraId="77CDECD9" w14:textId="0D41F411" w:rsidR="009558C3" w:rsidRDefault="009558C3" w:rsidP="00D55B7A">
      <w:pPr>
        <w:spacing w:line="240" w:lineRule="auto"/>
        <w:jc w:val="center"/>
        <w:rPr>
          <w:rFonts w:ascii="HG丸ｺﾞｼｯｸM-PRO" w:eastAsia="HG丸ｺﾞｼｯｸM-PRO" w:hAnsi="ＭＳ Ｐゴシック"/>
          <w:b/>
          <w:sz w:val="56"/>
        </w:rPr>
      </w:pPr>
    </w:p>
    <w:p w14:paraId="363CF94F" w14:textId="3ED03FF4" w:rsidR="00D55B7A" w:rsidRDefault="00D55B7A" w:rsidP="00D55B7A">
      <w:pPr>
        <w:spacing w:line="240" w:lineRule="auto"/>
        <w:jc w:val="center"/>
        <w:rPr>
          <w:rFonts w:ascii="HG丸ｺﾞｼｯｸM-PRO" w:eastAsia="HG丸ｺﾞｼｯｸM-PRO" w:hAnsi="ＭＳ Ｐゴシック"/>
          <w:b/>
          <w:sz w:val="56"/>
        </w:rPr>
      </w:pPr>
      <w:r>
        <w:rPr>
          <w:rFonts w:ascii="HG丸ｺﾞｼｯｸM-PRO" w:eastAsia="HG丸ｺﾞｼｯｸM-PRO" w:hAnsi="ＭＳ Ｐゴシック"/>
          <w:b/>
          <w:noProof/>
          <w:sz w:val="56"/>
        </w:rPr>
        <w:drawing>
          <wp:inline distT="0" distB="0" distL="0" distR="0" wp14:anchorId="677C09C2" wp14:editId="47AFD020">
            <wp:extent cx="1628775" cy="561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79CC2065" w14:textId="2703B077" w:rsidR="00D55B7A" w:rsidRDefault="00D55B7A" w:rsidP="00D55B7A">
      <w:pPr>
        <w:spacing w:line="240" w:lineRule="auto"/>
        <w:jc w:val="center"/>
        <w:rPr>
          <w:rFonts w:ascii="HG丸ｺﾞｼｯｸM-PRO" w:eastAsia="HG丸ｺﾞｼｯｸM-PRO" w:hAnsi="ＭＳ Ｐゴシック"/>
          <w:b/>
          <w:sz w:val="56"/>
        </w:rPr>
      </w:pPr>
    </w:p>
    <w:p w14:paraId="4FFA1B64" w14:textId="77777777" w:rsidR="00D55B7A" w:rsidRPr="00E20498" w:rsidRDefault="00D55B7A" w:rsidP="00D55B7A">
      <w:pPr>
        <w:spacing w:line="240" w:lineRule="auto"/>
        <w:jc w:val="center"/>
        <w:rPr>
          <w:rFonts w:ascii="HG丸ｺﾞｼｯｸM-PRO" w:eastAsia="HG丸ｺﾞｼｯｸM-PRO" w:hAnsi="ＭＳ Ｐゴシック"/>
          <w:b/>
          <w:sz w:val="56"/>
        </w:rPr>
      </w:pPr>
    </w:p>
    <w:p w14:paraId="3204289C" w14:textId="77777777" w:rsidR="009558C3" w:rsidRPr="00E20498" w:rsidRDefault="009558C3" w:rsidP="00D55B7A">
      <w:pPr>
        <w:spacing w:line="240" w:lineRule="auto"/>
        <w:jc w:val="center"/>
        <w:rPr>
          <w:rFonts w:ascii="HG丸ｺﾞｼｯｸM-PRO" w:eastAsia="HG丸ｺﾞｼｯｸM-PRO" w:hAnsi="ＭＳ Ｐゴシック"/>
          <w:b/>
          <w:sz w:val="44"/>
        </w:rPr>
      </w:pPr>
      <w:r w:rsidRPr="00E20498">
        <w:rPr>
          <w:rFonts w:ascii="HG丸ｺﾞｼｯｸM-PRO" w:eastAsia="HG丸ｺﾞｼｯｸM-PRO" w:hAnsi="ＭＳ Ｐゴシック" w:hint="eastAsia"/>
          <w:b/>
          <w:sz w:val="44"/>
        </w:rPr>
        <w:t>説明文</w:t>
      </w:r>
      <w:r w:rsidR="00504177" w:rsidRPr="00E20498">
        <w:rPr>
          <w:rFonts w:ascii="HG丸ｺﾞｼｯｸM-PRO" w:eastAsia="HG丸ｺﾞｼｯｸM-PRO" w:hAnsi="ＭＳ Ｐゴシック" w:hint="eastAsia"/>
          <w:b/>
          <w:sz w:val="44"/>
        </w:rPr>
        <w:t>書</w:t>
      </w:r>
      <w:r w:rsidRPr="00E20498">
        <w:rPr>
          <w:rFonts w:ascii="HG丸ｺﾞｼｯｸM-PRO" w:eastAsia="HG丸ｺﾞｼｯｸM-PRO" w:hAnsi="ＭＳ Ｐゴシック" w:hint="eastAsia"/>
          <w:b/>
          <w:w w:val="50"/>
          <w:sz w:val="44"/>
        </w:rPr>
        <w:t xml:space="preserve">　</w:t>
      </w:r>
      <w:r w:rsidRPr="00E20498">
        <w:rPr>
          <w:rFonts w:ascii="HG丸ｺﾞｼｯｸM-PRO" w:eastAsia="HG丸ｺﾞｼｯｸM-PRO" w:hAnsi="ＭＳ Ｐゴシック" w:hint="eastAsia"/>
          <w:b/>
          <w:sz w:val="44"/>
        </w:rPr>
        <w:t>・</w:t>
      </w:r>
      <w:r w:rsidRPr="00E20498">
        <w:rPr>
          <w:rFonts w:ascii="HG丸ｺﾞｼｯｸM-PRO" w:eastAsia="HG丸ｺﾞｼｯｸM-PRO" w:hAnsi="ＭＳ Ｐゴシック" w:hint="eastAsia"/>
          <w:b/>
          <w:w w:val="50"/>
          <w:sz w:val="44"/>
        </w:rPr>
        <w:t xml:space="preserve">　</w:t>
      </w:r>
      <w:r w:rsidRPr="00E20498">
        <w:rPr>
          <w:rFonts w:ascii="HG丸ｺﾞｼｯｸM-PRO" w:eastAsia="HG丸ｺﾞｼｯｸM-PRO" w:hAnsi="ＭＳ Ｐゴシック" w:hint="eastAsia"/>
          <w:b/>
          <w:sz w:val="44"/>
        </w:rPr>
        <w:t>同意書</w:t>
      </w:r>
    </w:p>
    <w:p w14:paraId="6496B22D" w14:textId="77777777" w:rsidR="009558C3" w:rsidRPr="00E20498" w:rsidRDefault="009558C3" w:rsidP="00D55B7A">
      <w:pPr>
        <w:spacing w:line="240" w:lineRule="auto"/>
        <w:jc w:val="center"/>
        <w:rPr>
          <w:rFonts w:ascii="HG丸ｺﾞｼｯｸM-PRO" w:eastAsia="HG丸ｺﾞｼｯｸM-PRO" w:hAnsi="ＭＳ Ｐゴシック"/>
        </w:rPr>
      </w:pPr>
    </w:p>
    <w:p w14:paraId="043E4975" w14:textId="77777777" w:rsidR="009558C3" w:rsidRPr="00E20498" w:rsidRDefault="009558C3" w:rsidP="00D55B7A">
      <w:pPr>
        <w:spacing w:line="240" w:lineRule="auto"/>
        <w:jc w:val="center"/>
        <w:rPr>
          <w:rFonts w:ascii="HG丸ｺﾞｼｯｸM-PRO" w:eastAsia="HG丸ｺﾞｼｯｸM-PRO" w:hAnsi="ＭＳ Ｐゴシック"/>
          <w:b/>
          <w:sz w:val="32"/>
          <w:szCs w:val="32"/>
        </w:rPr>
      </w:pPr>
    </w:p>
    <w:p w14:paraId="6494D090" w14:textId="77777777" w:rsidR="00B45A49" w:rsidRPr="00E20498" w:rsidRDefault="00B45A49" w:rsidP="002D470D">
      <w:pPr>
        <w:spacing w:line="380" w:lineRule="exact"/>
        <w:rPr>
          <w:rFonts w:ascii="HG丸ｺﾞｼｯｸM-PRO" w:eastAsia="HG丸ｺﾞｼｯｸM-PRO" w:hAnsi="ＭＳ Ｐゴシック"/>
        </w:rPr>
      </w:pPr>
    </w:p>
    <w:p w14:paraId="3C1213F5" w14:textId="77777777" w:rsidR="009558C3" w:rsidRPr="00E20498" w:rsidRDefault="009558C3" w:rsidP="002D470D">
      <w:pPr>
        <w:spacing w:line="380" w:lineRule="exact"/>
        <w:jc w:val="center"/>
        <w:rPr>
          <w:rFonts w:ascii="HG丸ｺﾞｼｯｸM-PRO" w:eastAsia="HG丸ｺﾞｼｯｸM-PRO" w:hAnsi="ＭＳ Ｐゴシック"/>
        </w:rPr>
      </w:pPr>
    </w:p>
    <w:p w14:paraId="1C946A35" w14:textId="74A32450" w:rsidR="009558C3" w:rsidRPr="00E20498" w:rsidRDefault="009558C3" w:rsidP="00D55B7A">
      <w:pPr>
        <w:spacing w:afterLines="50" w:after="194" w:line="240" w:lineRule="auto"/>
        <w:jc w:val="center"/>
        <w:rPr>
          <w:rFonts w:ascii="HG丸ｺﾞｼｯｸM-PRO" w:eastAsia="HG丸ｺﾞｼｯｸM-PRO" w:hAnsi="Arial" w:cs="Arial"/>
          <w:b/>
          <w:sz w:val="32"/>
        </w:rPr>
      </w:pPr>
      <w:r w:rsidRPr="00E20498">
        <w:rPr>
          <w:rFonts w:ascii="HG丸ｺﾞｼｯｸM-PRO" w:eastAsia="HG丸ｺﾞｼｯｸM-PRO" w:hAnsi="Arial" w:cs="Arial" w:hint="eastAsia"/>
          <w:b/>
          <w:sz w:val="32"/>
        </w:rPr>
        <w:t xml:space="preserve">JGOG </w:t>
      </w:r>
      <w:r w:rsidR="009E7BBC" w:rsidRPr="00E20498">
        <w:rPr>
          <w:rFonts w:ascii="HG丸ｺﾞｼｯｸM-PRO" w:eastAsia="HG丸ｺﾞｼｯｸM-PRO" w:hAnsi="Arial" w:cs="Arial" w:hint="eastAsia"/>
          <w:b/>
          <w:sz w:val="32"/>
        </w:rPr>
        <w:t>2051</w:t>
      </w:r>
    </w:p>
    <w:p w14:paraId="2C2A36D4" w14:textId="77777777" w:rsidR="009E7BBC" w:rsidRPr="00E20498" w:rsidRDefault="00F06A09" w:rsidP="00D55B7A">
      <w:pPr>
        <w:spacing w:line="460" w:lineRule="exact"/>
        <w:jc w:val="center"/>
        <w:rPr>
          <w:rFonts w:ascii="HG丸ｺﾞｼｯｸM-PRO" w:eastAsia="HG丸ｺﾞｼｯｸM-PRO" w:hAnsi="ＭＳ Ｐゴシック"/>
          <w:sz w:val="28"/>
          <w:szCs w:val="28"/>
        </w:rPr>
      </w:pPr>
      <w:r w:rsidRPr="00E20498">
        <w:rPr>
          <w:rFonts w:ascii="ＭＳ 明朝" w:eastAsia="ＭＳ 明朝" w:hAnsi="ＭＳ 明朝" w:cs="ＭＳ 明朝" w:hint="eastAsia"/>
          <w:sz w:val="28"/>
          <w:szCs w:val="28"/>
        </w:rPr>
        <w:t>『</w:t>
      </w:r>
      <w:r w:rsidR="009E7BBC" w:rsidRPr="00E20498">
        <w:rPr>
          <w:rFonts w:ascii="HG丸ｺﾞｼｯｸM-PRO" w:eastAsia="HG丸ｺﾞｼｯｸM-PRO" w:hAnsi="ＭＳ Ｐゴシック" w:hint="eastAsia"/>
          <w:sz w:val="28"/>
          <w:szCs w:val="28"/>
        </w:rPr>
        <w:t>子宮体癌/子宮内膜異型増殖症に対する妊孕性温存療法後の子宮内再発</w:t>
      </w:r>
    </w:p>
    <w:p w14:paraId="04BB42AF" w14:textId="38A3D971" w:rsidR="00F06A09" w:rsidRPr="00E20498" w:rsidRDefault="009E7BBC" w:rsidP="00D55B7A">
      <w:pPr>
        <w:spacing w:line="460" w:lineRule="exact"/>
        <w:jc w:val="center"/>
        <w:rPr>
          <w:rFonts w:ascii="HG丸ｺﾞｼｯｸM-PRO" w:eastAsia="HG丸ｺﾞｼｯｸM-PRO" w:hAnsi="ＭＳ Ｐゴシック" w:cs="Arial"/>
          <w:sz w:val="28"/>
          <w:szCs w:val="28"/>
        </w:rPr>
      </w:pPr>
      <w:r w:rsidRPr="00E20498">
        <w:rPr>
          <w:rFonts w:ascii="HG丸ｺﾞｼｯｸM-PRO" w:eastAsia="HG丸ｺﾞｼｯｸM-PRO" w:hAnsi="ＭＳ Ｐゴシック" w:hint="eastAsia"/>
          <w:sz w:val="28"/>
          <w:szCs w:val="28"/>
        </w:rPr>
        <w:t>に対する反復高用量黄体ホルモン療法に関する</w:t>
      </w:r>
      <w:r w:rsidR="00AB3642" w:rsidRPr="00E20498">
        <w:rPr>
          <w:rFonts w:ascii="HG丸ｺﾞｼｯｸM-PRO" w:eastAsia="HG丸ｺﾞｼｯｸM-PRO" w:hAnsi="ＭＳ Ｐゴシック" w:hint="eastAsia"/>
          <w:sz w:val="28"/>
          <w:szCs w:val="28"/>
        </w:rPr>
        <w:t>第</w:t>
      </w:r>
      <w:r w:rsidR="00C40E69" w:rsidRPr="00E20498">
        <w:rPr>
          <w:rFonts w:ascii="HG丸ｺﾞｼｯｸM-PRO" w:eastAsia="HG丸ｺﾞｼｯｸM-PRO" w:hAnsi="ＭＳ Ｐゴシック" w:hint="eastAsia"/>
          <w:sz w:val="28"/>
          <w:szCs w:val="28"/>
        </w:rPr>
        <w:t>Ⅱ</w:t>
      </w:r>
      <w:r w:rsidR="00AB3642" w:rsidRPr="00E20498">
        <w:rPr>
          <w:rFonts w:ascii="HG丸ｺﾞｼｯｸM-PRO" w:eastAsia="HG丸ｺﾞｼｯｸM-PRO" w:hAnsi="ＭＳ Ｐゴシック" w:hint="eastAsia"/>
          <w:sz w:val="28"/>
          <w:szCs w:val="28"/>
        </w:rPr>
        <w:t>相試験</w:t>
      </w:r>
      <w:r w:rsidR="00F06A09" w:rsidRPr="00E20498">
        <w:rPr>
          <w:rFonts w:ascii="HG丸ｺﾞｼｯｸM-PRO" w:eastAsia="HG丸ｺﾞｼｯｸM-PRO" w:hAnsi="ＭＳ Ｐゴシック" w:hint="eastAsia"/>
          <w:sz w:val="28"/>
          <w:szCs w:val="28"/>
        </w:rPr>
        <w:t>』</w:t>
      </w:r>
      <w:r w:rsidR="009558C3" w:rsidRPr="00E20498">
        <w:rPr>
          <w:rFonts w:ascii="HG丸ｺﾞｼｯｸM-PRO" w:eastAsia="HG丸ｺﾞｼｯｸM-PRO" w:hAnsi="ＭＳ Ｐゴシック" w:cs="Arial" w:hint="eastAsia"/>
          <w:sz w:val="28"/>
          <w:szCs w:val="28"/>
        </w:rPr>
        <w:t>への</w:t>
      </w:r>
    </w:p>
    <w:p w14:paraId="1EF9D55F" w14:textId="77777777" w:rsidR="009558C3" w:rsidRPr="00E20498" w:rsidRDefault="009558C3" w:rsidP="00D55B7A">
      <w:pPr>
        <w:spacing w:line="460" w:lineRule="exact"/>
        <w:jc w:val="center"/>
        <w:rPr>
          <w:rFonts w:ascii="HG丸ｺﾞｼｯｸM-PRO" w:eastAsia="HG丸ｺﾞｼｯｸM-PRO" w:hAnsi="HG丸ｺﾞｼｯｸM-PRO"/>
          <w:sz w:val="28"/>
          <w:szCs w:val="28"/>
        </w:rPr>
      </w:pPr>
      <w:r w:rsidRPr="00E20498">
        <w:rPr>
          <w:rFonts w:ascii="HG丸ｺﾞｼｯｸM-PRO" w:eastAsia="HG丸ｺﾞｼｯｸM-PRO" w:hAnsi="HG丸ｺﾞｼｯｸM-PRO" w:hint="eastAsia"/>
          <w:sz w:val="28"/>
          <w:szCs w:val="28"/>
        </w:rPr>
        <w:t>ご協力のお願い</w:t>
      </w:r>
    </w:p>
    <w:p w14:paraId="717B4DEA" w14:textId="77777777" w:rsidR="009558C3" w:rsidRPr="00E20498" w:rsidRDefault="009558C3" w:rsidP="00D55B7A">
      <w:pPr>
        <w:spacing w:line="460" w:lineRule="exact"/>
        <w:jc w:val="left"/>
        <w:rPr>
          <w:rFonts w:ascii="HG丸ｺﾞｼｯｸM-PRO" w:eastAsia="HG丸ｺﾞｼｯｸM-PRO" w:hAnsi="ＭＳ Ｐゴシック"/>
        </w:rPr>
      </w:pPr>
    </w:p>
    <w:p w14:paraId="2268F0E3" w14:textId="77777777" w:rsidR="009558C3" w:rsidRPr="00E20498" w:rsidRDefault="009558C3" w:rsidP="00D55B7A">
      <w:pPr>
        <w:spacing w:line="460" w:lineRule="exact"/>
        <w:jc w:val="left"/>
        <w:rPr>
          <w:rFonts w:ascii="HG丸ｺﾞｼｯｸM-PRO" w:eastAsia="HG丸ｺﾞｼｯｸM-PRO" w:hAnsi="ＭＳ Ｐゴシック"/>
        </w:rPr>
      </w:pPr>
    </w:p>
    <w:p w14:paraId="2EEDF714" w14:textId="77777777" w:rsidR="009558C3" w:rsidRPr="00E20498" w:rsidRDefault="009558C3" w:rsidP="00D55B7A">
      <w:pPr>
        <w:spacing w:line="460" w:lineRule="exact"/>
        <w:jc w:val="left"/>
        <w:rPr>
          <w:rFonts w:ascii="HG丸ｺﾞｼｯｸM-PRO" w:eastAsia="HG丸ｺﾞｼｯｸM-PRO" w:hAnsi="ＭＳ Ｐゴシック"/>
        </w:rPr>
      </w:pPr>
    </w:p>
    <w:p w14:paraId="7A2C8018" w14:textId="77777777" w:rsidR="009558C3" w:rsidRPr="00E20498" w:rsidRDefault="009558C3" w:rsidP="002D470D">
      <w:pPr>
        <w:spacing w:line="380" w:lineRule="exact"/>
        <w:jc w:val="left"/>
        <w:rPr>
          <w:rFonts w:ascii="HG丸ｺﾞｼｯｸM-PRO" w:eastAsia="HG丸ｺﾞｼｯｸM-PRO" w:hAnsi="ＭＳ Ｐゴシック"/>
        </w:rPr>
      </w:pPr>
    </w:p>
    <w:p w14:paraId="183B2403" w14:textId="77777777" w:rsidR="009558C3" w:rsidRPr="00E20498" w:rsidRDefault="009558C3" w:rsidP="002D470D">
      <w:pPr>
        <w:spacing w:line="380" w:lineRule="exact"/>
        <w:jc w:val="left"/>
        <w:rPr>
          <w:rFonts w:ascii="HG丸ｺﾞｼｯｸM-PRO" w:eastAsia="HG丸ｺﾞｼｯｸM-PRO" w:hAnsi="ＭＳ Ｐゴシック"/>
        </w:rPr>
      </w:pPr>
    </w:p>
    <w:p w14:paraId="2FE15458" w14:textId="77777777" w:rsidR="009558C3" w:rsidRPr="00E20498" w:rsidRDefault="009558C3" w:rsidP="002D470D">
      <w:pPr>
        <w:spacing w:line="380" w:lineRule="exact"/>
        <w:jc w:val="left"/>
        <w:rPr>
          <w:rFonts w:ascii="HG丸ｺﾞｼｯｸM-PRO" w:eastAsia="HG丸ｺﾞｼｯｸM-PRO" w:hAnsi="ＭＳ Ｐゴシック"/>
        </w:rPr>
      </w:pPr>
    </w:p>
    <w:p w14:paraId="726D71DB" w14:textId="77777777" w:rsidR="009558C3" w:rsidRPr="00E20498" w:rsidRDefault="009558C3" w:rsidP="002D470D">
      <w:pPr>
        <w:spacing w:line="380" w:lineRule="exact"/>
        <w:jc w:val="left"/>
        <w:rPr>
          <w:rFonts w:ascii="HG丸ｺﾞｼｯｸM-PRO" w:eastAsia="HG丸ｺﾞｼｯｸM-PRO" w:hAnsi="ＭＳ Ｐゴシック"/>
        </w:rPr>
      </w:pPr>
    </w:p>
    <w:p w14:paraId="6BB5E01B" w14:textId="77777777" w:rsidR="009558C3" w:rsidRPr="00E20498" w:rsidRDefault="009558C3" w:rsidP="002D470D">
      <w:pPr>
        <w:spacing w:line="380" w:lineRule="exact"/>
        <w:jc w:val="left"/>
        <w:rPr>
          <w:rFonts w:ascii="HG丸ｺﾞｼｯｸM-PRO" w:eastAsia="HG丸ｺﾞｼｯｸM-PRO" w:hAnsi="ＭＳ Ｐゴシック"/>
        </w:rPr>
      </w:pPr>
    </w:p>
    <w:p w14:paraId="3B636E42" w14:textId="77777777" w:rsidR="009558C3" w:rsidRPr="00E20498" w:rsidRDefault="009558C3" w:rsidP="002D470D">
      <w:pPr>
        <w:spacing w:line="380" w:lineRule="exact"/>
        <w:jc w:val="left"/>
        <w:rPr>
          <w:rFonts w:ascii="HG丸ｺﾞｼｯｸM-PRO" w:eastAsia="HG丸ｺﾞｼｯｸM-PRO" w:hAnsi="ＭＳ Ｐゴシック"/>
        </w:rPr>
      </w:pPr>
    </w:p>
    <w:p w14:paraId="7089BCF4" w14:textId="77777777" w:rsidR="009558C3" w:rsidRPr="00E20498" w:rsidRDefault="009558C3" w:rsidP="002D470D">
      <w:pPr>
        <w:spacing w:line="380" w:lineRule="exact"/>
        <w:jc w:val="left"/>
        <w:rPr>
          <w:rFonts w:ascii="HG丸ｺﾞｼｯｸM-PRO" w:eastAsia="HG丸ｺﾞｼｯｸM-PRO" w:hAnsi="ＭＳ Ｐゴシック"/>
        </w:rPr>
      </w:pPr>
    </w:p>
    <w:p w14:paraId="6F22DAD1" w14:textId="77777777" w:rsidR="009558C3" w:rsidRPr="00E20498" w:rsidRDefault="009558C3" w:rsidP="002D470D">
      <w:pPr>
        <w:tabs>
          <w:tab w:val="left" w:pos="6803"/>
          <w:tab w:val="left" w:pos="7573"/>
          <w:tab w:val="right" w:pos="8626"/>
          <w:tab w:val="right" w:pos="9080"/>
        </w:tabs>
        <w:spacing w:line="380" w:lineRule="exact"/>
        <w:ind w:leftChars="2657" w:left="6025" w:right="-136"/>
        <w:rPr>
          <w:rFonts w:ascii="HG丸ｺﾞｼｯｸM-PRO" w:eastAsia="HG丸ｺﾞｼｯｸM-PRO" w:hAnsi="ＭＳ Ｐゴシック"/>
          <w:sz w:val="18"/>
        </w:rPr>
      </w:pPr>
    </w:p>
    <w:p w14:paraId="27317FA2" w14:textId="77777777" w:rsidR="009558C3" w:rsidRPr="00E20498" w:rsidRDefault="009558C3" w:rsidP="002D470D">
      <w:pPr>
        <w:spacing w:line="380" w:lineRule="exact"/>
        <w:jc w:val="center"/>
        <w:rPr>
          <w:rFonts w:ascii="HG丸ｺﾞｼｯｸM-PRO" w:eastAsia="HG丸ｺﾞｼｯｸM-PRO" w:hAnsi="ＭＳ Ｐゴシック"/>
          <w:b/>
          <w:sz w:val="32"/>
          <w:szCs w:val="32"/>
        </w:rPr>
        <w:sectPr w:rsidR="009558C3" w:rsidRPr="00E20498">
          <w:headerReference w:type="default" r:id="rId9"/>
          <w:footerReference w:type="even" r:id="rId10"/>
          <w:footerReference w:type="default" r:id="rId11"/>
          <w:footerReference w:type="first" r:id="rId12"/>
          <w:pgSz w:w="11906" w:h="16838" w:code="9"/>
          <w:pgMar w:top="1418" w:right="1418" w:bottom="851" w:left="1418" w:header="454" w:footer="567" w:gutter="0"/>
          <w:pgNumType w:start="0"/>
          <w:cols w:space="425"/>
          <w:titlePg/>
          <w:docGrid w:type="linesAndChars" w:linePitch="388" w:charSpace="-2714"/>
        </w:sectPr>
      </w:pPr>
    </w:p>
    <w:p w14:paraId="30FA3F7F" w14:textId="77777777" w:rsidR="009648FD" w:rsidRPr="00E20498" w:rsidRDefault="009648FD" w:rsidP="002D470D">
      <w:pPr>
        <w:spacing w:line="380" w:lineRule="exact"/>
        <w:jc w:val="center"/>
        <w:rPr>
          <w:rFonts w:ascii="HG丸ｺﾞｼｯｸM-PRO" w:eastAsia="HG丸ｺﾞｼｯｸM-PRO" w:hAnsi="Arial" w:cs="Arial"/>
          <w:sz w:val="21"/>
        </w:rPr>
      </w:pPr>
    </w:p>
    <w:p w14:paraId="0B62B638" w14:textId="77777777" w:rsidR="009648FD" w:rsidRPr="00E20498" w:rsidRDefault="009648FD" w:rsidP="002D470D">
      <w:pPr>
        <w:pStyle w:val="af6"/>
        <w:spacing w:line="380" w:lineRule="exact"/>
        <w:jc w:val="center"/>
        <w:rPr>
          <w:rFonts w:ascii="HG丸ｺﾞｼｯｸM-PRO" w:eastAsia="HG丸ｺﾞｼｯｸM-PRO"/>
          <w:color w:val="auto"/>
          <w:lang w:val="ja-JP"/>
        </w:rPr>
      </w:pPr>
      <w:proofErr w:type="spellStart"/>
      <w:r w:rsidRPr="00E20498">
        <w:rPr>
          <w:rFonts w:ascii="HG丸ｺﾞｼｯｸM-PRO" w:eastAsia="HG丸ｺﾞｼｯｸM-PRO" w:hint="eastAsia"/>
          <w:color w:val="auto"/>
          <w:lang w:val="ja-JP"/>
        </w:rPr>
        <w:t>目次</w:t>
      </w:r>
      <w:proofErr w:type="spellEnd"/>
    </w:p>
    <w:p w14:paraId="64F535F8" w14:textId="77777777" w:rsidR="00882FBE" w:rsidRPr="00E20498" w:rsidRDefault="00882FBE" w:rsidP="002D470D">
      <w:pPr>
        <w:spacing w:line="380" w:lineRule="exact"/>
      </w:pPr>
    </w:p>
    <w:p w14:paraId="5BC6E2CE" w14:textId="77777777" w:rsidR="00C0330E" w:rsidRDefault="00882FBE" w:rsidP="00C0330E">
      <w:pPr>
        <w:spacing w:line="380" w:lineRule="exact"/>
        <w:jc w:val="center"/>
        <w:rPr>
          <w:noProof/>
        </w:rPr>
      </w:pPr>
      <w:r w:rsidRPr="00E20498">
        <w:rPr>
          <w:rFonts w:ascii="HG丸ｺﾞｼｯｸM-PRO" w:eastAsia="HG丸ｺﾞｼｯｸM-PRO" w:hint="eastAsia"/>
          <w:bCs/>
          <w:sz w:val="28"/>
          <w:szCs w:val="32"/>
          <w:u w:val="single"/>
        </w:rPr>
        <w:t>患者さ</w:t>
      </w:r>
      <w:r w:rsidR="00D2058A" w:rsidRPr="00E20498">
        <w:rPr>
          <w:rFonts w:ascii="HG丸ｺﾞｼｯｸM-PRO" w:eastAsia="HG丸ｺﾞｼｯｸM-PRO" w:hint="eastAsia"/>
          <w:bCs/>
          <w:sz w:val="28"/>
          <w:szCs w:val="32"/>
          <w:u w:val="single"/>
        </w:rPr>
        <w:t>ん</w:t>
      </w:r>
      <w:r w:rsidRPr="00E20498">
        <w:rPr>
          <w:rFonts w:ascii="HG丸ｺﾞｼｯｸM-PRO" w:eastAsia="HG丸ｺﾞｼｯｸM-PRO" w:hint="eastAsia"/>
          <w:bCs/>
          <w:sz w:val="28"/>
          <w:szCs w:val="32"/>
          <w:u w:val="single"/>
        </w:rPr>
        <w:t>へ</w:t>
      </w:r>
      <w:r w:rsidR="00D73F9C" w:rsidRPr="00E20498">
        <w:rPr>
          <w:rFonts w:ascii="HG丸ｺﾞｼｯｸM-PRO" w:eastAsia="HG丸ｺﾞｼｯｸM-PRO" w:hint="eastAsia"/>
        </w:rPr>
        <w:fldChar w:fldCharType="begin"/>
      </w:r>
      <w:r w:rsidR="009648FD" w:rsidRPr="00E20498">
        <w:rPr>
          <w:rFonts w:ascii="HG丸ｺﾞｼｯｸM-PRO" w:eastAsia="HG丸ｺﾞｼｯｸM-PRO" w:hint="eastAsia"/>
        </w:rPr>
        <w:instrText xml:space="preserve"> TOC \o "1-3" \h \z \u </w:instrText>
      </w:r>
      <w:r w:rsidR="00D73F9C" w:rsidRPr="00E20498">
        <w:rPr>
          <w:rFonts w:ascii="HG丸ｺﾞｼｯｸM-PRO" w:eastAsia="HG丸ｺﾞｼｯｸM-PRO" w:hint="eastAsia"/>
        </w:rPr>
        <w:fldChar w:fldCharType="separate"/>
      </w:r>
    </w:p>
    <w:p w14:paraId="77F7EE8C" w14:textId="3FAD0EE0" w:rsidR="00C0330E" w:rsidRDefault="00000000">
      <w:pPr>
        <w:pStyle w:val="11"/>
        <w:rPr>
          <w:rFonts w:asciiTheme="minorHAnsi" w:eastAsiaTheme="minorEastAsia" w:hAnsiTheme="minorHAnsi" w:cstheme="minorBidi"/>
          <w:b w:val="0"/>
          <w:kern w:val="2"/>
          <w:sz w:val="21"/>
          <w:szCs w:val="22"/>
        </w:rPr>
      </w:pPr>
      <w:hyperlink w:anchor="_Toc86786738" w:history="1">
        <w:r w:rsidR="00C0330E" w:rsidRPr="0078101D">
          <w:rPr>
            <w:rStyle w:val="af5"/>
            <w:rFonts w:ascii="HG丸ｺﾞｼｯｸM-PRO" w:eastAsia="HG丸ｺﾞｼｯｸM-PRO"/>
          </w:rPr>
          <w:t>1.</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この説明文書について</w:t>
        </w:r>
        <w:r w:rsidR="00C0330E">
          <w:rPr>
            <w:webHidden/>
          </w:rPr>
          <w:tab/>
        </w:r>
        <w:r w:rsidR="00C0330E">
          <w:rPr>
            <w:webHidden/>
          </w:rPr>
          <w:fldChar w:fldCharType="begin"/>
        </w:r>
        <w:r w:rsidR="00C0330E">
          <w:rPr>
            <w:webHidden/>
          </w:rPr>
          <w:instrText xml:space="preserve"> PAGEREF _Toc86786738 \h </w:instrText>
        </w:r>
        <w:r w:rsidR="00C0330E">
          <w:rPr>
            <w:webHidden/>
          </w:rPr>
        </w:r>
        <w:r w:rsidR="00C0330E">
          <w:rPr>
            <w:webHidden/>
          </w:rPr>
          <w:fldChar w:fldCharType="separate"/>
        </w:r>
        <w:r w:rsidR="00D33EFB">
          <w:rPr>
            <w:webHidden/>
          </w:rPr>
          <w:t>1</w:t>
        </w:r>
        <w:r w:rsidR="00C0330E">
          <w:rPr>
            <w:webHidden/>
          </w:rPr>
          <w:fldChar w:fldCharType="end"/>
        </w:r>
      </w:hyperlink>
    </w:p>
    <w:p w14:paraId="7D875868" w14:textId="73E58691" w:rsidR="00C0330E" w:rsidRDefault="00000000">
      <w:pPr>
        <w:pStyle w:val="11"/>
        <w:rPr>
          <w:rFonts w:asciiTheme="minorHAnsi" w:eastAsiaTheme="minorEastAsia" w:hAnsiTheme="minorHAnsi" w:cstheme="minorBidi"/>
          <w:b w:val="0"/>
          <w:kern w:val="2"/>
          <w:sz w:val="21"/>
          <w:szCs w:val="22"/>
        </w:rPr>
      </w:pPr>
      <w:hyperlink w:anchor="_Toc86786739" w:history="1">
        <w:r w:rsidR="00C0330E" w:rsidRPr="0078101D">
          <w:rPr>
            <w:rStyle w:val="af5"/>
            <w:rFonts w:ascii="HG丸ｺﾞｼｯｸM-PRO" w:eastAsia="HG丸ｺﾞｼｯｸM-PRO" w:hAnsi="HG丸ｺﾞｼｯｸM-PRO"/>
          </w:rPr>
          <w:t>2．</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臨床試験について</w:t>
        </w:r>
        <w:r w:rsidR="00C0330E">
          <w:rPr>
            <w:webHidden/>
          </w:rPr>
          <w:tab/>
        </w:r>
        <w:r w:rsidR="00C0330E">
          <w:rPr>
            <w:webHidden/>
          </w:rPr>
          <w:fldChar w:fldCharType="begin"/>
        </w:r>
        <w:r w:rsidR="00C0330E">
          <w:rPr>
            <w:webHidden/>
          </w:rPr>
          <w:instrText xml:space="preserve"> PAGEREF _Toc86786739 \h </w:instrText>
        </w:r>
        <w:r w:rsidR="00C0330E">
          <w:rPr>
            <w:webHidden/>
          </w:rPr>
        </w:r>
        <w:r w:rsidR="00C0330E">
          <w:rPr>
            <w:webHidden/>
          </w:rPr>
          <w:fldChar w:fldCharType="separate"/>
        </w:r>
        <w:r w:rsidR="00D33EFB">
          <w:rPr>
            <w:webHidden/>
          </w:rPr>
          <w:t>1</w:t>
        </w:r>
        <w:r w:rsidR="00C0330E">
          <w:rPr>
            <w:webHidden/>
          </w:rPr>
          <w:fldChar w:fldCharType="end"/>
        </w:r>
      </w:hyperlink>
    </w:p>
    <w:p w14:paraId="4C578F2F" w14:textId="093C2C21" w:rsidR="00C0330E" w:rsidRDefault="00000000">
      <w:pPr>
        <w:pStyle w:val="11"/>
        <w:rPr>
          <w:rFonts w:asciiTheme="minorHAnsi" w:eastAsiaTheme="minorEastAsia" w:hAnsiTheme="minorHAnsi" w:cstheme="minorBidi"/>
          <w:b w:val="0"/>
          <w:kern w:val="2"/>
          <w:sz w:val="21"/>
          <w:szCs w:val="22"/>
        </w:rPr>
      </w:pPr>
      <w:hyperlink w:anchor="_Toc86786740" w:history="1">
        <w:r w:rsidR="00C0330E" w:rsidRPr="0078101D">
          <w:rPr>
            <w:rStyle w:val="af5"/>
            <w:rFonts w:ascii="HG丸ｺﾞｼｯｸM-PRO" w:eastAsia="HG丸ｺﾞｼｯｸM-PRO" w:hAnsi="HG丸ｺﾞｼｯｸM-PRO"/>
          </w:rPr>
          <w:t>3.</w:t>
        </w:r>
        <w:r w:rsidR="00C0330E">
          <w:rPr>
            <w:rFonts w:asciiTheme="minorHAnsi" w:eastAsiaTheme="minorEastAsia" w:hAnsiTheme="minorHAnsi" w:cstheme="minorBidi"/>
            <w:b w:val="0"/>
            <w:kern w:val="2"/>
            <w:sz w:val="21"/>
            <w:szCs w:val="22"/>
          </w:rPr>
          <w:tab/>
        </w:r>
        <w:r w:rsidR="00C0330E" w:rsidRPr="0078101D">
          <w:rPr>
            <w:rStyle w:val="af5"/>
            <w:rFonts w:ascii="HG丸ｺﾞｼｯｸM-PRO" w:eastAsia="HG丸ｺﾞｼｯｸM-PRO" w:hAnsi="HG丸ｺﾞｼｯｸM-PRO"/>
          </w:rPr>
          <w:t>この臨床試験への参加について</w:t>
        </w:r>
        <w:r w:rsidR="00C0330E">
          <w:rPr>
            <w:webHidden/>
          </w:rPr>
          <w:tab/>
        </w:r>
        <w:r w:rsidR="00C0330E">
          <w:rPr>
            <w:webHidden/>
          </w:rPr>
          <w:fldChar w:fldCharType="begin"/>
        </w:r>
        <w:r w:rsidR="00C0330E">
          <w:rPr>
            <w:webHidden/>
          </w:rPr>
          <w:instrText xml:space="preserve"> PAGEREF _Toc86786740 \h </w:instrText>
        </w:r>
        <w:r w:rsidR="00C0330E">
          <w:rPr>
            <w:webHidden/>
          </w:rPr>
        </w:r>
        <w:r w:rsidR="00C0330E">
          <w:rPr>
            <w:webHidden/>
          </w:rPr>
          <w:fldChar w:fldCharType="separate"/>
        </w:r>
        <w:r w:rsidR="00D33EFB">
          <w:rPr>
            <w:webHidden/>
          </w:rPr>
          <w:t>2</w:t>
        </w:r>
        <w:r w:rsidR="00C0330E">
          <w:rPr>
            <w:webHidden/>
          </w:rPr>
          <w:fldChar w:fldCharType="end"/>
        </w:r>
      </w:hyperlink>
    </w:p>
    <w:p w14:paraId="561CCC39" w14:textId="1177F01E" w:rsidR="00C0330E" w:rsidRDefault="00000000">
      <w:pPr>
        <w:pStyle w:val="11"/>
        <w:rPr>
          <w:rFonts w:asciiTheme="minorHAnsi" w:eastAsiaTheme="minorEastAsia" w:hAnsiTheme="minorHAnsi" w:cstheme="minorBidi"/>
          <w:b w:val="0"/>
          <w:kern w:val="2"/>
          <w:sz w:val="21"/>
          <w:szCs w:val="22"/>
        </w:rPr>
      </w:pPr>
      <w:hyperlink w:anchor="_Toc86786741" w:history="1">
        <w:r w:rsidR="00C0330E" w:rsidRPr="0078101D">
          <w:rPr>
            <w:rStyle w:val="af5"/>
            <w:rFonts w:ascii="HG丸ｺﾞｼｯｸM-PRO" w:eastAsia="HG丸ｺﾞｼｯｸM-PRO"/>
          </w:rPr>
          <w:t>4.</w:t>
        </w:r>
        <w:r w:rsidR="00C0330E">
          <w:rPr>
            <w:rFonts w:asciiTheme="minorHAnsi" w:eastAsiaTheme="minorEastAsia" w:hAnsiTheme="minorHAnsi" w:cstheme="minorBidi"/>
            <w:b w:val="0"/>
            <w:kern w:val="2"/>
            <w:sz w:val="21"/>
            <w:szCs w:val="22"/>
          </w:rPr>
          <w:tab/>
        </w:r>
        <w:r w:rsidR="00C0330E" w:rsidRPr="0078101D">
          <w:rPr>
            <w:rStyle w:val="af5"/>
            <w:rFonts w:ascii="HG丸ｺﾞｼｯｸM-PRO" w:eastAsia="HG丸ｺﾞｼｯｸM-PRO"/>
          </w:rPr>
          <w:t>同意について</w:t>
        </w:r>
        <w:r w:rsidR="00C0330E">
          <w:rPr>
            <w:webHidden/>
          </w:rPr>
          <w:tab/>
        </w:r>
        <w:r w:rsidR="00C0330E">
          <w:rPr>
            <w:webHidden/>
          </w:rPr>
          <w:fldChar w:fldCharType="begin"/>
        </w:r>
        <w:r w:rsidR="00C0330E">
          <w:rPr>
            <w:webHidden/>
          </w:rPr>
          <w:instrText xml:space="preserve"> PAGEREF _Toc86786741 \h </w:instrText>
        </w:r>
        <w:r w:rsidR="00C0330E">
          <w:rPr>
            <w:webHidden/>
          </w:rPr>
        </w:r>
        <w:r w:rsidR="00C0330E">
          <w:rPr>
            <w:webHidden/>
          </w:rPr>
          <w:fldChar w:fldCharType="separate"/>
        </w:r>
        <w:r w:rsidR="00D33EFB">
          <w:rPr>
            <w:webHidden/>
          </w:rPr>
          <w:t>2</w:t>
        </w:r>
        <w:r w:rsidR="00C0330E">
          <w:rPr>
            <w:webHidden/>
          </w:rPr>
          <w:fldChar w:fldCharType="end"/>
        </w:r>
      </w:hyperlink>
    </w:p>
    <w:p w14:paraId="29D391DB" w14:textId="544F49F2" w:rsidR="00C0330E" w:rsidRDefault="00000000">
      <w:pPr>
        <w:pStyle w:val="11"/>
        <w:rPr>
          <w:rFonts w:asciiTheme="minorHAnsi" w:eastAsiaTheme="minorEastAsia" w:hAnsiTheme="minorHAnsi" w:cstheme="minorBidi"/>
          <w:b w:val="0"/>
          <w:kern w:val="2"/>
          <w:sz w:val="21"/>
          <w:szCs w:val="22"/>
        </w:rPr>
      </w:pPr>
      <w:hyperlink w:anchor="_Toc86786742" w:history="1">
        <w:r w:rsidR="00C0330E" w:rsidRPr="0078101D">
          <w:rPr>
            <w:rStyle w:val="af5"/>
            <w:rFonts w:ascii="BIZ UDPゴシック" w:eastAsia="BIZ UDPゴシック" w:hAnsi="BIZ UDPゴシック"/>
          </w:rPr>
          <w:t>1.</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病気と治療</w:t>
        </w:r>
        <w:r w:rsidR="00C0330E">
          <w:rPr>
            <w:webHidden/>
          </w:rPr>
          <w:tab/>
        </w:r>
        <w:r w:rsidR="00C0330E">
          <w:rPr>
            <w:webHidden/>
          </w:rPr>
          <w:fldChar w:fldCharType="begin"/>
        </w:r>
        <w:r w:rsidR="00C0330E">
          <w:rPr>
            <w:webHidden/>
          </w:rPr>
          <w:instrText xml:space="preserve"> PAGEREF _Toc86786742 \h </w:instrText>
        </w:r>
        <w:r w:rsidR="00C0330E">
          <w:rPr>
            <w:webHidden/>
          </w:rPr>
        </w:r>
        <w:r w:rsidR="00C0330E">
          <w:rPr>
            <w:webHidden/>
          </w:rPr>
          <w:fldChar w:fldCharType="separate"/>
        </w:r>
        <w:r w:rsidR="00D33EFB">
          <w:rPr>
            <w:webHidden/>
          </w:rPr>
          <w:t>3</w:t>
        </w:r>
        <w:r w:rsidR="00C0330E">
          <w:rPr>
            <w:webHidden/>
          </w:rPr>
          <w:fldChar w:fldCharType="end"/>
        </w:r>
      </w:hyperlink>
    </w:p>
    <w:p w14:paraId="348F4EA8" w14:textId="7BD5D0DB" w:rsidR="00C0330E" w:rsidRDefault="00000000">
      <w:pPr>
        <w:pStyle w:val="11"/>
        <w:rPr>
          <w:rFonts w:asciiTheme="minorHAnsi" w:eastAsiaTheme="minorEastAsia" w:hAnsiTheme="minorHAnsi" w:cstheme="minorBidi"/>
          <w:b w:val="0"/>
          <w:kern w:val="2"/>
          <w:sz w:val="21"/>
          <w:szCs w:val="22"/>
        </w:rPr>
      </w:pPr>
      <w:hyperlink w:anchor="_Toc86786743" w:history="1">
        <w:r w:rsidR="00C0330E" w:rsidRPr="0078101D">
          <w:rPr>
            <w:rStyle w:val="af5"/>
            <w:rFonts w:ascii="BIZ UDPゴシック" w:eastAsia="BIZ UDPゴシック" w:hAnsi="BIZ UDPゴシック"/>
          </w:rPr>
          <w:t>2.</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この臨床試験の目的</w:t>
        </w:r>
        <w:r w:rsidR="00C0330E">
          <w:rPr>
            <w:webHidden/>
          </w:rPr>
          <w:tab/>
        </w:r>
        <w:r w:rsidR="00C0330E">
          <w:rPr>
            <w:webHidden/>
          </w:rPr>
          <w:fldChar w:fldCharType="begin"/>
        </w:r>
        <w:r w:rsidR="00C0330E">
          <w:rPr>
            <w:webHidden/>
          </w:rPr>
          <w:instrText xml:space="preserve"> PAGEREF _Toc86786743 \h </w:instrText>
        </w:r>
        <w:r w:rsidR="00C0330E">
          <w:rPr>
            <w:webHidden/>
          </w:rPr>
        </w:r>
        <w:r w:rsidR="00C0330E">
          <w:rPr>
            <w:webHidden/>
          </w:rPr>
          <w:fldChar w:fldCharType="separate"/>
        </w:r>
        <w:r w:rsidR="00D33EFB">
          <w:rPr>
            <w:webHidden/>
          </w:rPr>
          <w:t>4</w:t>
        </w:r>
        <w:r w:rsidR="00C0330E">
          <w:rPr>
            <w:webHidden/>
          </w:rPr>
          <w:fldChar w:fldCharType="end"/>
        </w:r>
      </w:hyperlink>
    </w:p>
    <w:p w14:paraId="78C96389" w14:textId="0B4889F2" w:rsidR="00C0330E" w:rsidRDefault="00000000">
      <w:pPr>
        <w:pStyle w:val="11"/>
        <w:rPr>
          <w:rFonts w:asciiTheme="minorHAnsi" w:eastAsiaTheme="minorEastAsia" w:hAnsiTheme="minorHAnsi" w:cstheme="minorBidi"/>
          <w:b w:val="0"/>
          <w:kern w:val="2"/>
          <w:sz w:val="21"/>
          <w:szCs w:val="22"/>
        </w:rPr>
      </w:pPr>
      <w:hyperlink w:anchor="_Toc86786744" w:history="1">
        <w:r w:rsidR="00C0330E" w:rsidRPr="0078101D">
          <w:rPr>
            <w:rStyle w:val="af5"/>
            <w:rFonts w:ascii="BIZ UDPゴシック" w:eastAsia="BIZ UDPゴシック" w:hAnsi="BIZ UDPゴシック"/>
          </w:rPr>
          <w:t>3.</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この臨床試験に参加する予定の患者数と試験期間</w:t>
        </w:r>
        <w:r w:rsidR="00C0330E">
          <w:rPr>
            <w:webHidden/>
          </w:rPr>
          <w:tab/>
        </w:r>
        <w:r w:rsidR="00C0330E">
          <w:rPr>
            <w:webHidden/>
          </w:rPr>
          <w:fldChar w:fldCharType="begin"/>
        </w:r>
        <w:r w:rsidR="00C0330E">
          <w:rPr>
            <w:webHidden/>
          </w:rPr>
          <w:instrText xml:space="preserve"> PAGEREF _Toc86786744 \h </w:instrText>
        </w:r>
        <w:r w:rsidR="00C0330E">
          <w:rPr>
            <w:webHidden/>
          </w:rPr>
        </w:r>
        <w:r w:rsidR="00C0330E">
          <w:rPr>
            <w:webHidden/>
          </w:rPr>
          <w:fldChar w:fldCharType="separate"/>
        </w:r>
        <w:r w:rsidR="00D33EFB">
          <w:rPr>
            <w:webHidden/>
          </w:rPr>
          <w:t>4</w:t>
        </w:r>
        <w:r w:rsidR="00C0330E">
          <w:rPr>
            <w:webHidden/>
          </w:rPr>
          <w:fldChar w:fldCharType="end"/>
        </w:r>
      </w:hyperlink>
    </w:p>
    <w:p w14:paraId="60FC7D2C" w14:textId="6082BBAE" w:rsidR="00C0330E" w:rsidRDefault="00000000">
      <w:pPr>
        <w:pStyle w:val="11"/>
        <w:rPr>
          <w:rFonts w:asciiTheme="minorHAnsi" w:eastAsiaTheme="minorEastAsia" w:hAnsiTheme="minorHAnsi" w:cstheme="minorBidi"/>
          <w:b w:val="0"/>
          <w:kern w:val="2"/>
          <w:sz w:val="21"/>
          <w:szCs w:val="22"/>
        </w:rPr>
      </w:pPr>
      <w:hyperlink w:anchor="_Toc86786745" w:history="1">
        <w:r w:rsidR="00C0330E" w:rsidRPr="0078101D">
          <w:rPr>
            <w:rStyle w:val="af5"/>
            <w:rFonts w:ascii="BIZ UDPゴシック" w:eastAsia="BIZ UDPゴシック" w:hAnsi="BIZ UDPゴシック"/>
          </w:rPr>
          <w:t>4.</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w:t>
        </w:r>
        <w:r w:rsidR="00C0330E" w:rsidRPr="0078101D">
          <w:rPr>
            <w:rStyle w:val="af5"/>
            <w:rFonts w:ascii="HG丸ｺﾞｼｯｸM-PRO" w:eastAsia="HG丸ｺﾞｼｯｸM-PRO" w:hAnsi="ＭＳ 明朝"/>
          </w:rPr>
          <w:t>床試験の治療内容 と参加できる方</w:t>
        </w:r>
        <w:r w:rsidR="00C0330E">
          <w:rPr>
            <w:webHidden/>
          </w:rPr>
          <w:tab/>
        </w:r>
        <w:r w:rsidR="00C0330E">
          <w:rPr>
            <w:webHidden/>
          </w:rPr>
          <w:fldChar w:fldCharType="begin"/>
        </w:r>
        <w:r w:rsidR="00C0330E">
          <w:rPr>
            <w:webHidden/>
          </w:rPr>
          <w:instrText xml:space="preserve"> PAGEREF _Toc86786745 \h </w:instrText>
        </w:r>
        <w:r w:rsidR="00C0330E">
          <w:rPr>
            <w:webHidden/>
          </w:rPr>
        </w:r>
        <w:r w:rsidR="00C0330E">
          <w:rPr>
            <w:webHidden/>
          </w:rPr>
          <w:fldChar w:fldCharType="separate"/>
        </w:r>
        <w:r w:rsidR="00D33EFB">
          <w:rPr>
            <w:webHidden/>
          </w:rPr>
          <w:t>4</w:t>
        </w:r>
        <w:r w:rsidR="00C0330E">
          <w:rPr>
            <w:webHidden/>
          </w:rPr>
          <w:fldChar w:fldCharType="end"/>
        </w:r>
      </w:hyperlink>
    </w:p>
    <w:p w14:paraId="515AEB4F" w14:textId="114DD6CB" w:rsidR="00C0330E" w:rsidRDefault="00000000">
      <w:pPr>
        <w:pStyle w:val="11"/>
        <w:rPr>
          <w:rFonts w:asciiTheme="minorHAnsi" w:eastAsiaTheme="minorEastAsia" w:hAnsiTheme="minorHAnsi" w:cstheme="minorBidi"/>
          <w:b w:val="0"/>
          <w:kern w:val="2"/>
          <w:sz w:val="21"/>
          <w:szCs w:val="22"/>
        </w:rPr>
      </w:pPr>
      <w:hyperlink w:anchor="_Toc86786746" w:history="1">
        <w:r w:rsidR="00C0330E" w:rsidRPr="0078101D">
          <w:rPr>
            <w:rStyle w:val="af5"/>
            <w:rFonts w:ascii="BIZ UDPゴシック" w:eastAsia="BIZ UDPゴシック" w:hAnsi="BIZ UDPゴシック"/>
          </w:rPr>
          <w:t>5.</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この治療法の予測される副作用とその対策</w:t>
        </w:r>
        <w:r w:rsidR="00C0330E">
          <w:rPr>
            <w:webHidden/>
          </w:rPr>
          <w:tab/>
        </w:r>
        <w:r w:rsidR="00C0330E">
          <w:rPr>
            <w:webHidden/>
          </w:rPr>
          <w:fldChar w:fldCharType="begin"/>
        </w:r>
        <w:r w:rsidR="00C0330E">
          <w:rPr>
            <w:webHidden/>
          </w:rPr>
          <w:instrText xml:space="preserve"> PAGEREF _Toc86786746 \h </w:instrText>
        </w:r>
        <w:r w:rsidR="00C0330E">
          <w:rPr>
            <w:webHidden/>
          </w:rPr>
        </w:r>
        <w:r w:rsidR="00C0330E">
          <w:rPr>
            <w:webHidden/>
          </w:rPr>
          <w:fldChar w:fldCharType="separate"/>
        </w:r>
        <w:r w:rsidR="00D33EFB">
          <w:rPr>
            <w:webHidden/>
          </w:rPr>
          <w:t>5</w:t>
        </w:r>
        <w:r w:rsidR="00C0330E">
          <w:rPr>
            <w:webHidden/>
          </w:rPr>
          <w:fldChar w:fldCharType="end"/>
        </w:r>
      </w:hyperlink>
    </w:p>
    <w:p w14:paraId="280205E0" w14:textId="15D6B801" w:rsidR="00C0330E" w:rsidRDefault="00000000">
      <w:pPr>
        <w:pStyle w:val="11"/>
        <w:rPr>
          <w:rFonts w:asciiTheme="minorHAnsi" w:eastAsiaTheme="minorEastAsia" w:hAnsiTheme="minorHAnsi" w:cstheme="minorBidi"/>
          <w:b w:val="0"/>
          <w:kern w:val="2"/>
          <w:sz w:val="21"/>
          <w:szCs w:val="22"/>
        </w:rPr>
      </w:pPr>
      <w:hyperlink w:anchor="_Toc86786747" w:history="1">
        <w:r w:rsidR="00C0330E" w:rsidRPr="0078101D">
          <w:rPr>
            <w:rStyle w:val="af5"/>
            <w:rFonts w:ascii="BIZ UDPゴシック" w:eastAsia="BIZ UDPゴシック" w:hAnsi="BIZ UDPゴシック"/>
          </w:rPr>
          <w:t>6.</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試験中の検査内容とスケジュールについて</w:t>
        </w:r>
        <w:r w:rsidR="00C0330E">
          <w:rPr>
            <w:webHidden/>
          </w:rPr>
          <w:tab/>
        </w:r>
        <w:r w:rsidR="00C0330E">
          <w:rPr>
            <w:webHidden/>
          </w:rPr>
          <w:fldChar w:fldCharType="begin"/>
        </w:r>
        <w:r w:rsidR="00C0330E">
          <w:rPr>
            <w:webHidden/>
          </w:rPr>
          <w:instrText xml:space="preserve"> PAGEREF _Toc86786747 \h </w:instrText>
        </w:r>
        <w:r w:rsidR="00C0330E">
          <w:rPr>
            <w:webHidden/>
          </w:rPr>
        </w:r>
        <w:r w:rsidR="00C0330E">
          <w:rPr>
            <w:webHidden/>
          </w:rPr>
          <w:fldChar w:fldCharType="separate"/>
        </w:r>
        <w:r w:rsidR="00D33EFB">
          <w:rPr>
            <w:webHidden/>
          </w:rPr>
          <w:t>7</w:t>
        </w:r>
        <w:r w:rsidR="00C0330E">
          <w:rPr>
            <w:webHidden/>
          </w:rPr>
          <w:fldChar w:fldCharType="end"/>
        </w:r>
      </w:hyperlink>
    </w:p>
    <w:p w14:paraId="70A8237C" w14:textId="4D22B842" w:rsidR="00C0330E" w:rsidRDefault="00000000">
      <w:pPr>
        <w:pStyle w:val="11"/>
        <w:rPr>
          <w:rFonts w:asciiTheme="minorHAnsi" w:eastAsiaTheme="minorEastAsia" w:hAnsiTheme="minorHAnsi" w:cstheme="minorBidi"/>
          <w:b w:val="0"/>
          <w:kern w:val="2"/>
          <w:sz w:val="21"/>
          <w:szCs w:val="22"/>
        </w:rPr>
      </w:pPr>
      <w:hyperlink w:anchor="_Toc86786748" w:history="1">
        <w:r w:rsidR="00C0330E" w:rsidRPr="0078101D">
          <w:rPr>
            <w:rStyle w:val="af5"/>
            <w:rFonts w:ascii="BIZ UDPゴシック" w:eastAsia="BIZ UDPゴシック" w:hAnsi="BIZ UDPゴシック"/>
          </w:rPr>
          <w:t>7.</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この臨床試験に参加することで予測される利益と可能性のある不利益</w:t>
        </w:r>
        <w:r w:rsidR="00C0330E">
          <w:rPr>
            <w:webHidden/>
          </w:rPr>
          <w:tab/>
        </w:r>
        <w:r w:rsidR="00C0330E">
          <w:rPr>
            <w:webHidden/>
          </w:rPr>
          <w:fldChar w:fldCharType="begin"/>
        </w:r>
        <w:r w:rsidR="00C0330E">
          <w:rPr>
            <w:webHidden/>
          </w:rPr>
          <w:instrText xml:space="preserve"> PAGEREF _Toc86786748 \h </w:instrText>
        </w:r>
        <w:r w:rsidR="00C0330E">
          <w:rPr>
            <w:webHidden/>
          </w:rPr>
        </w:r>
        <w:r w:rsidR="00C0330E">
          <w:rPr>
            <w:webHidden/>
          </w:rPr>
          <w:fldChar w:fldCharType="separate"/>
        </w:r>
        <w:r w:rsidR="00D33EFB">
          <w:rPr>
            <w:webHidden/>
          </w:rPr>
          <w:t>8</w:t>
        </w:r>
        <w:r w:rsidR="00C0330E">
          <w:rPr>
            <w:webHidden/>
          </w:rPr>
          <w:fldChar w:fldCharType="end"/>
        </w:r>
      </w:hyperlink>
    </w:p>
    <w:p w14:paraId="7D664654" w14:textId="4A809CA7" w:rsidR="00C0330E" w:rsidRDefault="00000000">
      <w:pPr>
        <w:pStyle w:val="11"/>
        <w:rPr>
          <w:rFonts w:asciiTheme="minorHAnsi" w:eastAsiaTheme="minorEastAsia" w:hAnsiTheme="minorHAnsi" w:cstheme="minorBidi"/>
          <w:b w:val="0"/>
          <w:kern w:val="2"/>
          <w:sz w:val="21"/>
          <w:szCs w:val="22"/>
        </w:rPr>
      </w:pPr>
      <w:hyperlink w:anchor="_Toc86786749" w:history="1">
        <w:r w:rsidR="00C0330E" w:rsidRPr="0078101D">
          <w:rPr>
            <w:rStyle w:val="af5"/>
            <w:rFonts w:ascii="BIZ UDPゴシック" w:eastAsia="BIZ UDPゴシック" w:hAnsi="BIZ UDPゴシック"/>
          </w:rPr>
          <w:t>8.</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その他の治療法</w:t>
        </w:r>
        <w:r w:rsidR="00C0330E">
          <w:rPr>
            <w:webHidden/>
          </w:rPr>
          <w:tab/>
        </w:r>
        <w:r w:rsidR="00C0330E">
          <w:rPr>
            <w:webHidden/>
          </w:rPr>
          <w:fldChar w:fldCharType="begin"/>
        </w:r>
        <w:r w:rsidR="00C0330E">
          <w:rPr>
            <w:webHidden/>
          </w:rPr>
          <w:instrText xml:space="preserve"> PAGEREF _Toc86786749 \h </w:instrText>
        </w:r>
        <w:r w:rsidR="00C0330E">
          <w:rPr>
            <w:webHidden/>
          </w:rPr>
        </w:r>
        <w:r w:rsidR="00C0330E">
          <w:rPr>
            <w:webHidden/>
          </w:rPr>
          <w:fldChar w:fldCharType="separate"/>
        </w:r>
        <w:r w:rsidR="00D33EFB">
          <w:rPr>
            <w:webHidden/>
          </w:rPr>
          <w:t>9</w:t>
        </w:r>
        <w:r w:rsidR="00C0330E">
          <w:rPr>
            <w:webHidden/>
          </w:rPr>
          <w:fldChar w:fldCharType="end"/>
        </w:r>
      </w:hyperlink>
    </w:p>
    <w:p w14:paraId="57A4EF23" w14:textId="6D1B2AF7" w:rsidR="00C0330E" w:rsidRDefault="00000000">
      <w:pPr>
        <w:pStyle w:val="11"/>
        <w:rPr>
          <w:rFonts w:asciiTheme="minorHAnsi" w:eastAsiaTheme="minorEastAsia" w:hAnsiTheme="minorHAnsi" w:cstheme="minorBidi"/>
          <w:b w:val="0"/>
          <w:kern w:val="2"/>
          <w:sz w:val="21"/>
          <w:szCs w:val="22"/>
        </w:rPr>
      </w:pPr>
      <w:hyperlink w:anchor="_Toc86786750" w:history="1">
        <w:r w:rsidR="00C0330E" w:rsidRPr="0078101D">
          <w:rPr>
            <w:rStyle w:val="af5"/>
            <w:rFonts w:ascii="BIZ UDPゴシック" w:eastAsia="BIZ UDPゴシック" w:hAnsi="BIZ UDPゴシック"/>
          </w:rPr>
          <w:t>9.</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この臨床試験への参加に同意しなくても不利益を受けないこと</w:t>
        </w:r>
        <w:r w:rsidR="00C0330E">
          <w:rPr>
            <w:webHidden/>
          </w:rPr>
          <w:tab/>
        </w:r>
        <w:r w:rsidR="00C0330E">
          <w:rPr>
            <w:webHidden/>
          </w:rPr>
          <w:fldChar w:fldCharType="begin"/>
        </w:r>
        <w:r w:rsidR="00C0330E">
          <w:rPr>
            <w:webHidden/>
          </w:rPr>
          <w:instrText xml:space="preserve"> PAGEREF _Toc86786750 \h </w:instrText>
        </w:r>
        <w:r w:rsidR="00C0330E">
          <w:rPr>
            <w:webHidden/>
          </w:rPr>
        </w:r>
        <w:r w:rsidR="00C0330E">
          <w:rPr>
            <w:webHidden/>
          </w:rPr>
          <w:fldChar w:fldCharType="separate"/>
        </w:r>
        <w:r w:rsidR="00D33EFB">
          <w:rPr>
            <w:webHidden/>
          </w:rPr>
          <w:t>9</w:t>
        </w:r>
        <w:r w:rsidR="00C0330E">
          <w:rPr>
            <w:webHidden/>
          </w:rPr>
          <w:fldChar w:fldCharType="end"/>
        </w:r>
      </w:hyperlink>
    </w:p>
    <w:p w14:paraId="6D76FDD5" w14:textId="757486F8" w:rsidR="00C0330E" w:rsidRDefault="00000000">
      <w:pPr>
        <w:pStyle w:val="11"/>
        <w:rPr>
          <w:rFonts w:asciiTheme="minorHAnsi" w:eastAsiaTheme="minorEastAsia" w:hAnsiTheme="minorHAnsi" w:cstheme="minorBidi"/>
          <w:b w:val="0"/>
          <w:kern w:val="2"/>
          <w:sz w:val="21"/>
          <w:szCs w:val="22"/>
        </w:rPr>
      </w:pPr>
      <w:hyperlink w:anchor="_Toc86786751" w:history="1">
        <w:r w:rsidR="00C0330E" w:rsidRPr="0078101D">
          <w:rPr>
            <w:rStyle w:val="af5"/>
            <w:rFonts w:ascii="BIZ UDPゴシック" w:eastAsia="BIZ UDPゴシック" w:hAnsi="BIZ UDPゴシック"/>
          </w:rPr>
          <w:t>10.</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同意はいつでも撤回できること</w:t>
        </w:r>
        <w:r w:rsidR="00C0330E">
          <w:rPr>
            <w:webHidden/>
          </w:rPr>
          <w:tab/>
        </w:r>
        <w:r w:rsidR="00C0330E">
          <w:rPr>
            <w:webHidden/>
          </w:rPr>
          <w:fldChar w:fldCharType="begin"/>
        </w:r>
        <w:r w:rsidR="00C0330E">
          <w:rPr>
            <w:webHidden/>
          </w:rPr>
          <w:instrText xml:space="preserve"> PAGEREF _Toc86786751 \h </w:instrText>
        </w:r>
        <w:r w:rsidR="00C0330E">
          <w:rPr>
            <w:webHidden/>
          </w:rPr>
        </w:r>
        <w:r w:rsidR="00C0330E">
          <w:rPr>
            <w:webHidden/>
          </w:rPr>
          <w:fldChar w:fldCharType="separate"/>
        </w:r>
        <w:r w:rsidR="00D33EFB">
          <w:rPr>
            <w:webHidden/>
          </w:rPr>
          <w:t>9</w:t>
        </w:r>
        <w:r w:rsidR="00C0330E">
          <w:rPr>
            <w:webHidden/>
          </w:rPr>
          <w:fldChar w:fldCharType="end"/>
        </w:r>
      </w:hyperlink>
    </w:p>
    <w:p w14:paraId="08F4D8B5" w14:textId="23D9BCBF" w:rsidR="00C0330E" w:rsidRDefault="00000000">
      <w:pPr>
        <w:pStyle w:val="11"/>
        <w:rPr>
          <w:rFonts w:asciiTheme="minorHAnsi" w:eastAsiaTheme="minorEastAsia" w:hAnsiTheme="minorHAnsi" w:cstheme="minorBidi"/>
          <w:b w:val="0"/>
          <w:kern w:val="2"/>
          <w:sz w:val="21"/>
          <w:szCs w:val="22"/>
        </w:rPr>
      </w:pPr>
      <w:hyperlink w:anchor="_Toc86786752" w:history="1">
        <w:r w:rsidR="00C0330E" w:rsidRPr="0078101D">
          <w:rPr>
            <w:rStyle w:val="af5"/>
            <w:rFonts w:ascii="BIZ UDPゴシック" w:eastAsia="BIZ UDPゴシック" w:hAnsi="BIZ UDPゴシック"/>
          </w:rPr>
          <w:t>11.</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試験に関する情報提供</w:t>
        </w:r>
        <w:r w:rsidR="00C0330E">
          <w:rPr>
            <w:webHidden/>
          </w:rPr>
          <w:tab/>
        </w:r>
        <w:r w:rsidR="00C0330E">
          <w:rPr>
            <w:webHidden/>
          </w:rPr>
          <w:fldChar w:fldCharType="begin"/>
        </w:r>
        <w:r w:rsidR="00C0330E">
          <w:rPr>
            <w:webHidden/>
          </w:rPr>
          <w:instrText xml:space="preserve"> PAGEREF _Toc86786752 \h </w:instrText>
        </w:r>
        <w:r w:rsidR="00C0330E">
          <w:rPr>
            <w:webHidden/>
          </w:rPr>
        </w:r>
        <w:r w:rsidR="00C0330E">
          <w:rPr>
            <w:webHidden/>
          </w:rPr>
          <w:fldChar w:fldCharType="separate"/>
        </w:r>
        <w:r w:rsidR="00D33EFB">
          <w:rPr>
            <w:webHidden/>
          </w:rPr>
          <w:t>10</w:t>
        </w:r>
        <w:r w:rsidR="00C0330E">
          <w:rPr>
            <w:webHidden/>
          </w:rPr>
          <w:fldChar w:fldCharType="end"/>
        </w:r>
      </w:hyperlink>
    </w:p>
    <w:p w14:paraId="342A42D7" w14:textId="477BDAAB" w:rsidR="00C0330E" w:rsidRDefault="00000000">
      <w:pPr>
        <w:pStyle w:val="11"/>
        <w:rPr>
          <w:rFonts w:asciiTheme="minorHAnsi" w:eastAsiaTheme="minorEastAsia" w:hAnsiTheme="minorHAnsi" w:cstheme="minorBidi"/>
          <w:b w:val="0"/>
          <w:kern w:val="2"/>
          <w:sz w:val="21"/>
          <w:szCs w:val="22"/>
        </w:rPr>
      </w:pPr>
      <w:hyperlink w:anchor="_Toc86786753" w:history="1">
        <w:r w:rsidR="00C0330E" w:rsidRPr="0078101D">
          <w:rPr>
            <w:rStyle w:val="af5"/>
            <w:rFonts w:ascii="BIZ UDPゴシック" w:eastAsia="BIZ UDPゴシック" w:hAnsi="BIZ UDPゴシック"/>
            <w:lang w:val="x-none" w:eastAsia="x-none"/>
          </w:rPr>
          <w:t>12.</w:t>
        </w:r>
        <w:r w:rsidR="00C0330E">
          <w:rPr>
            <w:rFonts w:asciiTheme="minorHAnsi" w:eastAsiaTheme="minorEastAsia" w:hAnsiTheme="minorHAnsi" w:cstheme="minorBidi"/>
            <w:b w:val="0"/>
            <w:kern w:val="2"/>
            <w:sz w:val="21"/>
            <w:szCs w:val="22"/>
          </w:rPr>
          <w:tab/>
        </w:r>
        <w:r w:rsidR="00C0330E" w:rsidRPr="0078101D">
          <w:rPr>
            <w:rStyle w:val="af5"/>
            <w:rFonts w:ascii="Arial" w:eastAsia="HG丸ｺﾞｼｯｸM-PRO" w:hAnsi="Arial"/>
            <w:lang w:val="x-none" w:eastAsia="x-none"/>
          </w:rPr>
          <w:t>プライバシーの保護および試験結果の公表</w:t>
        </w:r>
        <w:r w:rsidR="00C0330E">
          <w:rPr>
            <w:webHidden/>
          </w:rPr>
          <w:tab/>
        </w:r>
        <w:r w:rsidR="00C0330E">
          <w:rPr>
            <w:webHidden/>
          </w:rPr>
          <w:fldChar w:fldCharType="begin"/>
        </w:r>
        <w:r w:rsidR="00C0330E">
          <w:rPr>
            <w:webHidden/>
          </w:rPr>
          <w:instrText xml:space="preserve"> PAGEREF _Toc86786753 \h </w:instrText>
        </w:r>
        <w:r w:rsidR="00C0330E">
          <w:rPr>
            <w:webHidden/>
          </w:rPr>
        </w:r>
        <w:r w:rsidR="00C0330E">
          <w:rPr>
            <w:webHidden/>
          </w:rPr>
          <w:fldChar w:fldCharType="separate"/>
        </w:r>
        <w:r w:rsidR="00D33EFB">
          <w:rPr>
            <w:webHidden/>
          </w:rPr>
          <w:t>10</w:t>
        </w:r>
        <w:r w:rsidR="00C0330E">
          <w:rPr>
            <w:webHidden/>
          </w:rPr>
          <w:fldChar w:fldCharType="end"/>
        </w:r>
      </w:hyperlink>
    </w:p>
    <w:p w14:paraId="5452F697" w14:textId="662EF892" w:rsidR="00C0330E" w:rsidRDefault="00000000">
      <w:pPr>
        <w:pStyle w:val="11"/>
        <w:rPr>
          <w:rFonts w:asciiTheme="minorHAnsi" w:eastAsiaTheme="minorEastAsia" w:hAnsiTheme="minorHAnsi" w:cstheme="minorBidi"/>
          <w:b w:val="0"/>
          <w:kern w:val="2"/>
          <w:sz w:val="21"/>
          <w:szCs w:val="22"/>
        </w:rPr>
      </w:pPr>
      <w:hyperlink w:anchor="_Toc86786754" w:history="1">
        <w:r w:rsidR="00C0330E" w:rsidRPr="0078101D">
          <w:rPr>
            <w:rStyle w:val="af5"/>
            <w:rFonts w:ascii="BIZ UDPゴシック" w:eastAsia="BIZ UDPゴシック" w:hAnsi="BIZ UDPゴシック"/>
          </w:rPr>
          <w:t>13.</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データの二次利用について</w:t>
        </w:r>
        <w:r w:rsidR="00C0330E">
          <w:rPr>
            <w:webHidden/>
          </w:rPr>
          <w:tab/>
        </w:r>
        <w:r w:rsidR="00C0330E">
          <w:rPr>
            <w:webHidden/>
          </w:rPr>
          <w:fldChar w:fldCharType="begin"/>
        </w:r>
        <w:r w:rsidR="00C0330E">
          <w:rPr>
            <w:webHidden/>
          </w:rPr>
          <w:instrText xml:space="preserve"> PAGEREF _Toc86786754 \h </w:instrText>
        </w:r>
        <w:r w:rsidR="00C0330E">
          <w:rPr>
            <w:webHidden/>
          </w:rPr>
        </w:r>
        <w:r w:rsidR="00C0330E">
          <w:rPr>
            <w:webHidden/>
          </w:rPr>
          <w:fldChar w:fldCharType="separate"/>
        </w:r>
        <w:r w:rsidR="00D33EFB">
          <w:rPr>
            <w:webHidden/>
          </w:rPr>
          <w:t>11</w:t>
        </w:r>
        <w:r w:rsidR="00C0330E">
          <w:rPr>
            <w:webHidden/>
          </w:rPr>
          <w:fldChar w:fldCharType="end"/>
        </w:r>
      </w:hyperlink>
    </w:p>
    <w:p w14:paraId="0DCAD972" w14:textId="0F46C911" w:rsidR="00C0330E" w:rsidRDefault="00000000">
      <w:pPr>
        <w:pStyle w:val="11"/>
        <w:rPr>
          <w:rFonts w:asciiTheme="minorHAnsi" w:eastAsiaTheme="minorEastAsia" w:hAnsiTheme="minorHAnsi" w:cstheme="minorBidi"/>
          <w:b w:val="0"/>
          <w:kern w:val="2"/>
          <w:sz w:val="21"/>
          <w:szCs w:val="22"/>
        </w:rPr>
      </w:pPr>
      <w:hyperlink w:anchor="_Toc86786755" w:history="1">
        <w:r w:rsidR="00C0330E" w:rsidRPr="0078101D">
          <w:rPr>
            <w:rStyle w:val="af5"/>
            <w:rFonts w:ascii="BIZ UDPゴシック" w:eastAsia="BIZ UDPゴシック" w:hAnsi="BIZ UDPゴシック"/>
          </w:rPr>
          <w:t>14.</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bCs/>
          </w:rPr>
          <w:t>この臨床試験内容の公開</w:t>
        </w:r>
        <w:r w:rsidR="00C0330E">
          <w:rPr>
            <w:webHidden/>
          </w:rPr>
          <w:tab/>
        </w:r>
        <w:r w:rsidR="00C0330E">
          <w:rPr>
            <w:webHidden/>
          </w:rPr>
          <w:fldChar w:fldCharType="begin"/>
        </w:r>
        <w:r w:rsidR="00C0330E">
          <w:rPr>
            <w:webHidden/>
          </w:rPr>
          <w:instrText xml:space="preserve"> PAGEREF _Toc86786755 \h </w:instrText>
        </w:r>
        <w:r w:rsidR="00C0330E">
          <w:rPr>
            <w:webHidden/>
          </w:rPr>
        </w:r>
        <w:r w:rsidR="00C0330E">
          <w:rPr>
            <w:webHidden/>
          </w:rPr>
          <w:fldChar w:fldCharType="separate"/>
        </w:r>
        <w:r w:rsidR="00D33EFB">
          <w:rPr>
            <w:webHidden/>
          </w:rPr>
          <w:t>11</w:t>
        </w:r>
        <w:r w:rsidR="00C0330E">
          <w:rPr>
            <w:webHidden/>
          </w:rPr>
          <w:fldChar w:fldCharType="end"/>
        </w:r>
      </w:hyperlink>
    </w:p>
    <w:p w14:paraId="3A04B50B" w14:textId="6D473237" w:rsidR="00C0330E" w:rsidRDefault="00000000">
      <w:pPr>
        <w:pStyle w:val="11"/>
        <w:rPr>
          <w:rFonts w:asciiTheme="minorHAnsi" w:eastAsiaTheme="minorEastAsia" w:hAnsiTheme="minorHAnsi" w:cstheme="minorBidi"/>
          <w:b w:val="0"/>
          <w:kern w:val="2"/>
          <w:sz w:val="21"/>
          <w:szCs w:val="22"/>
        </w:rPr>
      </w:pPr>
      <w:hyperlink w:anchor="_Toc86786756" w:history="1">
        <w:r w:rsidR="00C0330E" w:rsidRPr="0078101D">
          <w:rPr>
            <w:rStyle w:val="af5"/>
            <w:rFonts w:ascii="BIZ UDPゴシック" w:eastAsia="BIZ UDPゴシック" w:hAnsi="BIZ UDPゴシック"/>
          </w:rPr>
          <w:t>15.</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この臨床試験参加にかかる費用と補償について</w:t>
        </w:r>
        <w:r w:rsidR="00C0330E">
          <w:rPr>
            <w:webHidden/>
          </w:rPr>
          <w:tab/>
        </w:r>
        <w:r w:rsidR="00C0330E">
          <w:rPr>
            <w:webHidden/>
          </w:rPr>
          <w:fldChar w:fldCharType="begin"/>
        </w:r>
        <w:r w:rsidR="00C0330E">
          <w:rPr>
            <w:webHidden/>
          </w:rPr>
          <w:instrText xml:space="preserve"> PAGEREF _Toc86786756 \h </w:instrText>
        </w:r>
        <w:r w:rsidR="00C0330E">
          <w:rPr>
            <w:webHidden/>
          </w:rPr>
        </w:r>
        <w:r w:rsidR="00C0330E">
          <w:rPr>
            <w:webHidden/>
          </w:rPr>
          <w:fldChar w:fldCharType="separate"/>
        </w:r>
        <w:r w:rsidR="00D33EFB">
          <w:rPr>
            <w:webHidden/>
          </w:rPr>
          <w:t>11</w:t>
        </w:r>
        <w:r w:rsidR="00C0330E">
          <w:rPr>
            <w:webHidden/>
          </w:rPr>
          <w:fldChar w:fldCharType="end"/>
        </w:r>
      </w:hyperlink>
    </w:p>
    <w:p w14:paraId="61A23D89" w14:textId="3FB953E5" w:rsidR="00C0330E" w:rsidRDefault="00000000">
      <w:pPr>
        <w:pStyle w:val="11"/>
        <w:rPr>
          <w:rFonts w:asciiTheme="minorHAnsi" w:eastAsiaTheme="minorEastAsia" w:hAnsiTheme="minorHAnsi" w:cstheme="minorBidi"/>
          <w:b w:val="0"/>
          <w:kern w:val="2"/>
          <w:sz w:val="21"/>
          <w:szCs w:val="22"/>
        </w:rPr>
      </w:pPr>
      <w:hyperlink w:anchor="_Toc86786757" w:history="1">
        <w:r w:rsidR="00C0330E" w:rsidRPr="0078101D">
          <w:rPr>
            <w:rStyle w:val="af5"/>
            <w:rFonts w:ascii="BIZ UDPゴシック" w:eastAsia="BIZ UDPゴシック" w:hAnsi="BIZ UDPゴシック"/>
          </w:rPr>
          <w:t>16.</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この臨床試験に対する関連組織との関わり（資金、利益相反など）</w:t>
        </w:r>
        <w:r w:rsidR="00C0330E">
          <w:rPr>
            <w:webHidden/>
          </w:rPr>
          <w:tab/>
        </w:r>
        <w:r w:rsidR="00C0330E">
          <w:rPr>
            <w:webHidden/>
          </w:rPr>
          <w:fldChar w:fldCharType="begin"/>
        </w:r>
        <w:r w:rsidR="00C0330E">
          <w:rPr>
            <w:webHidden/>
          </w:rPr>
          <w:instrText xml:space="preserve"> PAGEREF _Toc86786757 \h </w:instrText>
        </w:r>
        <w:r w:rsidR="00C0330E">
          <w:rPr>
            <w:webHidden/>
          </w:rPr>
        </w:r>
        <w:r w:rsidR="00C0330E">
          <w:rPr>
            <w:webHidden/>
          </w:rPr>
          <w:fldChar w:fldCharType="separate"/>
        </w:r>
        <w:r w:rsidR="00D33EFB">
          <w:rPr>
            <w:webHidden/>
          </w:rPr>
          <w:t>11</w:t>
        </w:r>
        <w:r w:rsidR="00C0330E">
          <w:rPr>
            <w:webHidden/>
          </w:rPr>
          <w:fldChar w:fldCharType="end"/>
        </w:r>
      </w:hyperlink>
    </w:p>
    <w:p w14:paraId="281FA91B" w14:textId="44EB5C9A" w:rsidR="00C0330E" w:rsidRDefault="00000000">
      <w:pPr>
        <w:pStyle w:val="11"/>
        <w:rPr>
          <w:rFonts w:asciiTheme="minorHAnsi" w:eastAsiaTheme="minorEastAsia" w:hAnsiTheme="minorHAnsi" w:cstheme="minorBidi"/>
          <w:b w:val="0"/>
          <w:kern w:val="2"/>
          <w:sz w:val="21"/>
          <w:szCs w:val="22"/>
        </w:rPr>
      </w:pPr>
      <w:hyperlink w:anchor="_Toc86786758" w:history="1">
        <w:r w:rsidR="00C0330E" w:rsidRPr="0078101D">
          <w:rPr>
            <w:rStyle w:val="af5"/>
            <w:rFonts w:ascii="BIZ UDPゴシック" w:eastAsia="BIZ UDPゴシック" w:hAnsi="BIZ UDPゴシック"/>
          </w:rPr>
          <w:t>17.</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この臨床試験の倫理的な審査について</w:t>
        </w:r>
        <w:r w:rsidR="00C0330E">
          <w:rPr>
            <w:webHidden/>
          </w:rPr>
          <w:tab/>
        </w:r>
        <w:r w:rsidR="00C0330E">
          <w:rPr>
            <w:webHidden/>
          </w:rPr>
          <w:fldChar w:fldCharType="begin"/>
        </w:r>
        <w:r w:rsidR="00C0330E">
          <w:rPr>
            <w:webHidden/>
          </w:rPr>
          <w:instrText xml:space="preserve"> PAGEREF _Toc86786758 \h </w:instrText>
        </w:r>
        <w:r w:rsidR="00C0330E">
          <w:rPr>
            <w:webHidden/>
          </w:rPr>
        </w:r>
        <w:r w:rsidR="00C0330E">
          <w:rPr>
            <w:webHidden/>
          </w:rPr>
          <w:fldChar w:fldCharType="separate"/>
        </w:r>
        <w:r w:rsidR="00D33EFB">
          <w:rPr>
            <w:webHidden/>
          </w:rPr>
          <w:t>12</w:t>
        </w:r>
        <w:r w:rsidR="00C0330E">
          <w:rPr>
            <w:webHidden/>
          </w:rPr>
          <w:fldChar w:fldCharType="end"/>
        </w:r>
      </w:hyperlink>
    </w:p>
    <w:p w14:paraId="61A73FB5" w14:textId="5070A1F1" w:rsidR="00C0330E" w:rsidRDefault="00000000">
      <w:pPr>
        <w:pStyle w:val="11"/>
        <w:rPr>
          <w:rFonts w:asciiTheme="minorHAnsi" w:eastAsiaTheme="minorEastAsia" w:hAnsiTheme="minorHAnsi" w:cstheme="minorBidi"/>
          <w:b w:val="0"/>
          <w:kern w:val="2"/>
          <w:sz w:val="21"/>
          <w:szCs w:val="22"/>
        </w:rPr>
      </w:pPr>
      <w:hyperlink w:anchor="_Toc86786759" w:history="1">
        <w:r w:rsidR="00C0330E" w:rsidRPr="0078101D">
          <w:rPr>
            <w:rStyle w:val="af5"/>
            <w:rFonts w:ascii="BIZ UDPゴシック" w:eastAsia="BIZ UDPゴシック" w:hAnsi="BIZ UDPゴシック"/>
          </w:rPr>
          <w:t>18.</w:t>
        </w:r>
        <w:r w:rsidR="00C0330E">
          <w:rPr>
            <w:rFonts w:asciiTheme="minorHAnsi" w:eastAsiaTheme="minorEastAsia" w:hAnsiTheme="minorHAnsi" w:cstheme="minorBidi"/>
            <w:b w:val="0"/>
            <w:kern w:val="2"/>
            <w:sz w:val="21"/>
            <w:szCs w:val="22"/>
          </w:rPr>
          <w:tab/>
        </w:r>
        <w:r w:rsidR="00C0330E" w:rsidRPr="0078101D">
          <w:rPr>
            <w:rStyle w:val="af5"/>
            <w:rFonts w:eastAsia="HG丸ｺﾞｼｯｸM-PRO"/>
          </w:rPr>
          <w:t>この臨床試験の責任者</w:t>
        </w:r>
        <w:r w:rsidR="00C0330E">
          <w:rPr>
            <w:webHidden/>
          </w:rPr>
          <w:tab/>
        </w:r>
        <w:r w:rsidR="00C0330E">
          <w:rPr>
            <w:webHidden/>
          </w:rPr>
          <w:fldChar w:fldCharType="begin"/>
        </w:r>
        <w:r w:rsidR="00C0330E">
          <w:rPr>
            <w:webHidden/>
          </w:rPr>
          <w:instrText xml:space="preserve"> PAGEREF _Toc86786759 \h </w:instrText>
        </w:r>
        <w:r w:rsidR="00C0330E">
          <w:rPr>
            <w:webHidden/>
          </w:rPr>
        </w:r>
        <w:r w:rsidR="00C0330E">
          <w:rPr>
            <w:webHidden/>
          </w:rPr>
          <w:fldChar w:fldCharType="separate"/>
        </w:r>
        <w:r w:rsidR="00D33EFB">
          <w:rPr>
            <w:webHidden/>
          </w:rPr>
          <w:t>13</w:t>
        </w:r>
        <w:r w:rsidR="00C0330E">
          <w:rPr>
            <w:webHidden/>
          </w:rPr>
          <w:fldChar w:fldCharType="end"/>
        </w:r>
      </w:hyperlink>
    </w:p>
    <w:p w14:paraId="6843E6DB" w14:textId="2E201A68" w:rsidR="00C0330E" w:rsidRDefault="00000000">
      <w:pPr>
        <w:pStyle w:val="11"/>
        <w:rPr>
          <w:rFonts w:asciiTheme="minorHAnsi" w:eastAsiaTheme="minorEastAsia" w:hAnsiTheme="minorHAnsi" w:cstheme="minorBidi"/>
          <w:b w:val="0"/>
          <w:kern w:val="2"/>
          <w:sz w:val="21"/>
          <w:szCs w:val="22"/>
        </w:rPr>
      </w:pPr>
      <w:hyperlink w:anchor="_Toc86786760" w:history="1">
        <w:r w:rsidR="00C0330E" w:rsidRPr="0078101D">
          <w:rPr>
            <w:rStyle w:val="af5"/>
            <w:rFonts w:ascii="HG丸ｺﾞｼｯｸM-PRO" w:eastAsia="HG丸ｺﾞｼｯｸM-PRO"/>
          </w:rPr>
          <w:t>19.  質問・お問い合わせ</w:t>
        </w:r>
        <w:r w:rsidR="00C0330E">
          <w:rPr>
            <w:webHidden/>
          </w:rPr>
          <w:tab/>
        </w:r>
        <w:r w:rsidR="00C0330E">
          <w:rPr>
            <w:webHidden/>
          </w:rPr>
          <w:fldChar w:fldCharType="begin"/>
        </w:r>
        <w:r w:rsidR="00C0330E">
          <w:rPr>
            <w:webHidden/>
          </w:rPr>
          <w:instrText xml:space="preserve"> PAGEREF _Toc86786760 \h </w:instrText>
        </w:r>
        <w:r w:rsidR="00C0330E">
          <w:rPr>
            <w:webHidden/>
          </w:rPr>
        </w:r>
        <w:r w:rsidR="00C0330E">
          <w:rPr>
            <w:webHidden/>
          </w:rPr>
          <w:fldChar w:fldCharType="separate"/>
        </w:r>
        <w:r w:rsidR="00D33EFB">
          <w:rPr>
            <w:webHidden/>
          </w:rPr>
          <w:t>13</w:t>
        </w:r>
        <w:r w:rsidR="00C0330E">
          <w:rPr>
            <w:webHidden/>
          </w:rPr>
          <w:fldChar w:fldCharType="end"/>
        </w:r>
      </w:hyperlink>
    </w:p>
    <w:p w14:paraId="0FFC532D" w14:textId="7D2E445F" w:rsidR="00C0330E" w:rsidRDefault="00000000">
      <w:pPr>
        <w:pStyle w:val="11"/>
        <w:rPr>
          <w:rFonts w:asciiTheme="minorHAnsi" w:eastAsiaTheme="minorEastAsia" w:hAnsiTheme="minorHAnsi" w:cstheme="minorBidi"/>
          <w:b w:val="0"/>
          <w:kern w:val="2"/>
          <w:sz w:val="21"/>
          <w:szCs w:val="22"/>
        </w:rPr>
      </w:pPr>
      <w:hyperlink w:anchor="_Toc86786761" w:history="1">
        <w:r w:rsidR="00C0330E" w:rsidRPr="0078101D">
          <w:rPr>
            <w:rStyle w:val="af5"/>
            <w:rFonts w:ascii="HG丸ｺﾞｼｯｸM-PRO" w:eastAsia="HG丸ｺﾞｼｯｸM-PRO" w:hAnsi="HG丸ｺﾞｼｯｸM-PRO"/>
          </w:rPr>
          <w:t>同　　意　　書</w:t>
        </w:r>
        <w:r w:rsidR="00C0330E">
          <w:rPr>
            <w:webHidden/>
          </w:rPr>
          <w:tab/>
        </w:r>
        <w:r w:rsidR="00C0330E">
          <w:rPr>
            <w:webHidden/>
          </w:rPr>
          <w:fldChar w:fldCharType="begin"/>
        </w:r>
        <w:r w:rsidR="00C0330E">
          <w:rPr>
            <w:webHidden/>
          </w:rPr>
          <w:instrText xml:space="preserve"> PAGEREF _Toc86786761 \h </w:instrText>
        </w:r>
        <w:r w:rsidR="00C0330E">
          <w:rPr>
            <w:webHidden/>
          </w:rPr>
        </w:r>
        <w:r w:rsidR="00C0330E">
          <w:rPr>
            <w:webHidden/>
          </w:rPr>
          <w:fldChar w:fldCharType="separate"/>
        </w:r>
        <w:r w:rsidR="00D33EFB">
          <w:rPr>
            <w:webHidden/>
          </w:rPr>
          <w:t>14</w:t>
        </w:r>
        <w:r w:rsidR="00C0330E">
          <w:rPr>
            <w:webHidden/>
          </w:rPr>
          <w:fldChar w:fldCharType="end"/>
        </w:r>
      </w:hyperlink>
    </w:p>
    <w:p w14:paraId="703622A8" w14:textId="77777777" w:rsidR="009648FD" w:rsidRPr="00E20498" w:rsidRDefault="00D73F9C" w:rsidP="002D470D">
      <w:pPr>
        <w:spacing w:line="380" w:lineRule="exact"/>
        <w:rPr>
          <w:rFonts w:ascii="HG丸ｺﾞｼｯｸM-PRO" w:eastAsia="HG丸ｺﾞｼｯｸM-PRO"/>
        </w:rPr>
        <w:sectPr w:rsidR="009648FD" w:rsidRPr="00E20498" w:rsidSect="00135F0C">
          <w:footerReference w:type="default" r:id="rId13"/>
          <w:pgSz w:w="11906" w:h="16838" w:code="9"/>
          <w:pgMar w:top="1418" w:right="1418" w:bottom="1418" w:left="1418" w:header="454" w:footer="624" w:gutter="0"/>
          <w:cols w:space="425"/>
          <w:docGrid w:type="linesAndChars" w:linePitch="388" w:charSpace="-2714"/>
        </w:sectPr>
      </w:pPr>
      <w:r w:rsidRPr="00E20498">
        <w:rPr>
          <w:rFonts w:ascii="HG丸ｺﾞｼｯｸM-PRO" w:eastAsia="HG丸ｺﾞｼｯｸM-PRO" w:hint="eastAsia"/>
        </w:rPr>
        <w:fldChar w:fldCharType="end"/>
      </w:r>
    </w:p>
    <w:p w14:paraId="67DC7EC4" w14:textId="77777777" w:rsidR="00882FBE" w:rsidRPr="00E20498" w:rsidRDefault="00882FBE" w:rsidP="002D470D">
      <w:pPr>
        <w:spacing w:line="380" w:lineRule="exact"/>
        <w:jc w:val="center"/>
        <w:rPr>
          <w:rFonts w:ascii="HG丸ｺﾞｼｯｸM-PRO" w:eastAsia="HG丸ｺﾞｼｯｸM-PRO"/>
          <w:bCs/>
          <w:sz w:val="28"/>
          <w:szCs w:val="32"/>
          <w:u w:val="single"/>
        </w:rPr>
      </w:pPr>
      <w:r w:rsidRPr="00E20498">
        <w:rPr>
          <w:rFonts w:ascii="HG丸ｺﾞｼｯｸM-PRO" w:eastAsia="HG丸ｺﾞｼｯｸM-PRO" w:hint="eastAsia"/>
          <w:bCs/>
          <w:sz w:val="28"/>
          <w:szCs w:val="32"/>
          <w:u w:val="single"/>
        </w:rPr>
        <w:lastRenderedPageBreak/>
        <w:t>患者さ</w:t>
      </w:r>
      <w:r w:rsidR="00D2058A" w:rsidRPr="00E20498">
        <w:rPr>
          <w:rFonts w:ascii="HG丸ｺﾞｼｯｸM-PRO" w:eastAsia="HG丸ｺﾞｼｯｸM-PRO" w:hint="eastAsia"/>
          <w:bCs/>
          <w:sz w:val="28"/>
          <w:szCs w:val="32"/>
          <w:u w:val="single"/>
        </w:rPr>
        <w:t>ん</w:t>
      </w:r>
      <w:r w:rsidRPr="00E20498">
        <w:rPr>
          <w:rFonts w:ascii="HG丸ｺﾞｼｯｸM-PRO" w:eastAsia="HG丸ｺﾞｼｯｸM-PRO" w:hint="eastAsia"/>
          <w:bCs/>
          <w:sz w:val="28"/>
          <w:szCs w:val="32"/>
          <w:u w:val="single"/>
        </w:rPr>
        <w:t>へ</w:t>
      </w:r>
    </w:p>
    <w:p w14:paraId="10F8093C" w14:textId="77777777" w:rsidR="00882FBE" w:rsidRPr="00E20498" w:rsidRDefault="00882FBE" w:rsidP="002D470D">
      <w:pPr>
        <w:pStyle w:val="1"/>
        <w:spacing w:line="380" w:lineRule="exact"/>
        <w:rPr>
          <w:rFonts w:eastAsia="HG丸ｺﾞｼｯｸM-PRO" w:cs="Arial"/>
          <w:sz w:val="28"/>
          <w:szCs w:val="28"/>
        </w:rPr>
      </w:pPr>
      <w:bookmarkStart w:id="0" w:name="_Toc86786738"/>
      <w:r w:rsidRPr="00E20498">
        <w:rPr>
          <w:rFonts w:ascii="HG丸ｺﾞｼｯｸM-PRO" w:eastAsia="HG丸ｺﾞｼｯｸM-PRO" w:cs="Arial" w:hint="eastAsia"/>
          <w:sz w:val="28"/>
          <w:szCs w:val="28"/>
        </w:rPr>
        <w:t>1.</w:t>
      </w:r>
      <w:r w:rsidRPr="00E20498">
        <w:rPr>
          <w:rFonts w:eastAsia="HG丸ｺﾞｼｯｸM-PRO" w:cs="Arial"/>
          <w:sz w:val="28"/>
          <w:szCs w:val="28"/>
        </w:rPr>
        <w:tab/>
      </w:r>
      <w:proofErr w:type="spellStart"/>
      <w:r w:rsidRPr="00E20498">
        <w:rPr>
          <w:rFonts w:eastAsia="HG丸ｺﾞｼｯｸM-PRO" w:cs="Arial"/>
          <w:sz w:val="28"/>
          <w:szCs w:val="28"/>
        </w:rPr>
        <w:t>この説明文書について</w:t>
      </w:r>
      <w:bookmarkEnd w:id="0"/>
      <w:proofErr w:type="spellEnd"/>
    </w:p>
    <w:p w14:paraId="16870915" w14:textId="51DE30E9" w:rsidR="00957BA0" w:rsidRDefault="00882FBE" w:rsidP="002D470D">
      <w:pPr>
        <w:spacing w:line="380" w:lineRule="exact"/>
        <w:ind w:firstLine="227"/>
        <w:jc w:val="left"/>
        <w:rPr>
          <w:rFonts w:ascii="Arial" w:eastAsia="HG丸ｺﾞｼｯｸM-PRO" w:hAnsi="Arial" w:cs="Arial"/>
          <w:szCs w:val="24"/>
        </w:rPr>
      </w:pPr>
      <w:r w:rsidRPr="00E20498">
        <w:rPr>
          <w:rFonts w:ascii="Arial" w:eastAsia="HG丸ｺﾞｼｯｸM-PRO" w:hAnsi="Arial" w:cs="Arial"/>
          <w:szCs w:val="24"/>
        </w:rPr>
        <w:t>この説明文書は、担当医師があなたに説明する臨床試験</w:t>
      </w:r>
      <w:r w:rsidRPr="00E20498">
        <w:rPr>
          <w:rFonts w:ascii="Arial" w:eastAsia="HG丸ｺﾞｼｯｸM-PRO" w:hAnsi="Arial" w:cs="Arial" w:hint="eastAsia"/>
          <w:szCs w:val="24"/>
        </w:rPr>
        <w:t>「</w:t>
      </w:r>
      <w:r w:rsidR="009E7BBC" w:rsidRPr="00E20498">
        <w:rPr>
          <w:rFonts w:ascii="Arial" w:eastAsia="HG丸ｺﾞｼｯｸM-PRO" w:hAnsi="Arial" w:cs="Arial" w:hint="eastAsia"/>
          <w:szCs w:val="24"/>
        </w:rPr>
        <w:t>子宮体癌</w:t>
      </w:r>
      <w:r w:rsidR="009E7BBC" w:rsidRPr="00E20498">
        <w:rPr>
          <w:rFonts w:ascii="Arial" w:eastAsia="HG丸ｺﾞｼｯｸM-PRO" w:hAnsi="Arial" w:cs="Arial" w:hint="eastAsia"/>
          <w:szCs w:val="24"/>
        </w:rPr>
        <w:t>/</w:t>
      </w:r>
      <w:r w:rsidR="009E7BBC" w:rsidRPr="00E20498">
        <w:rPr>
          <w:rFonts w:ascii="Arial" w:eastAsia="HG丸ｺﾞｼｯｸM-PRO" w:hAnsi="Arial" w:cs="Arial" w:hint="eastAsia"/>
          <w:szCs w:val="24"/>
        </w:rPr>
        <w:t>子宮内膜異型増殖症に対する</w:t>
      </w:r>
      <w:r w:rsidR="00095B8E">
        <w:rPr>
          <w:rFonts w:ascii="Arial" w:eastAsia="HG丸ｺﾞｼｯｸM-PRO" w:hAnsi="Arial" w:cs="Arial"/>
          <w:szCs w:val="24"/>
        </w:rPr>
        <w:fldChar w:fldCharType="begin"/>
      </w:r>
      <w:r w:rsidR="00095B8E">
        <w:rPr>
          <w:rFonts w:ascii="Arial" w:eastAsia="HG丸ｺﾞｼｯｸM-PRO" w:hAnsi="Arial" w:cs="Arial"/>
          <w:szCs w:val="24"/>
        </w:rPr>
        <w:instrText>EQ \* jc2 \* "Font:HG</w:instrText>
      </w:r>
      <w:r w:rsidR="00095B8E">
        <w:rPr>
          <w:rFonts w:ascii="Arial" w:eastAsia="HG丸ｺﾞｼｯｸM-PRO" w:hAnsi="Arial" w:cs="Arial"/>
          <w:szCs w:val="24"/>
        </w:rPr>
        <w:instrText>ｺﾞｼｯｸ</w:instrText>
      </w:r>
      <w:r w:rsidR="00095B8E">
        <w:rPr>
          <w:rFonts w:ascii="Arial" w:eastAsia="HG丸ｺﾞｼｯｸM-PRO" w:hAnsi="Arial" w:cs="Arial"/>
          <w:szCs w:val="24"/>
        </w:rPr>
        <w:instrText>E" \* hps10 \o\ad(\s\up 11(</w:instrText>
      </w:r>
      <w:r w:rsidR="00095B8E" w:rsidRPr="00095B8E">
        <w:rPr>
          <w:rFonts w:ascii="HGｺﾞｼｯｸE" w:eastAsia="HGｺﾞｼｯｸE" w:hAnsi="HGｺﾞｼｯｸE" w:cs="Arial" w:hint="eastAsia"/>
          <w:sz w:val="10"/>
          <w:szCs w:val="24"/>
        </w:rPr>
        <w:instrText>にんよう</w:instrText>
      </w:r>
      <w:r w:rsidR="00095B8E">
        <w:rPr>
          <w:rFonts w:ascii="Arial" w:eastAsia="HG丸ｺﾞｼｯｸM-PRO" w:hAnsi="Arial" w:cs="Arial"/>
          <w:szCs w:val="24"/>
        </w:rPr>
        <w:instrText>),</w:instrText>
      </w:r>
      <w:r w:rsidR="00095B8E">
        <w:rPr>
          <w:rFonts w:ascii="Arial" w:eastAsia="HG丸ｺﾞｼｯｸM-PRO" w:hAnsi="Arial" w:cs="Arial" w:hint="eastAsia"/>
          <w:szCs w:val="24"/>
        </w:rPr>
        <w:instrText>妊孕</w:instrText>
      </w:r>
      <w:r w:rsidR="00095B8E">
        <w:rPr>
          <w:rFonts w:ascii="Arial" w:eastAsia="HG丸ｺﾞｼｯｸM-PRO" w:hAnsi="Arial" w:cs="Arial"/>
          <w:szCs w:val="24"/>
        </w:rPr>
        <w:instrText>)</w:instrText>
      </w:r>
      <w:r w:rsidR="00095B8E">
        <w:rPr>
          <w:rFonts w:ascii="Arial" w:eastAsia="HG丸ｺﾞｼｯｸM-PRO" w:hAnsi="Arial" w:cs="Arial"/>
          <w:szCs w:val="24"/>
        </w:rPr>
        <w:fldChar w:fldCharType="end"/>
      </w:r>
      <w:r w:rsidR="00095B8E">
        <w:rPr>
          <w:rFonts w:ascii="Arial" w:eastAsia="HG丸ｺﾞｼｯｸM-PRO" w:hAnsi="Arial" w:cs="Arial"/>
          <w:szCs w:val="24"/>
        </w:rPr>
        <w:ruby>
          <w:rubyPr>
            <w:rubyAlign w:val="distributeSpace"/>
            <w:hps w:val="10"/>
            <w:hpsRaise w:val="22"/>
            <w:hpsBaseText w:val="24"/>
            <w:lid w:val="ja-JP"/>
          </w:rubyPr>
          <w:rt>
            <w:r w:rsidR="00095B8E" w:rsidRPr="00095B8E">
              <w:rPr>
                <w:rFonts w:ascii="HGｺﾞｼｯｸE" w:eastAsia="HGｺﾞｼｯｸE" w:hAnsi="HGｺﾞｼｯｸE" w:cs="Arial" w:hint="eastAsia"/>
                <w:sz w:val="10"/>
                <w:szCs w:val="24"/>
              </w:rPr>
              <w:t>せい</w:t>
            </w:r>
          </w:rt>
          <w:rubyBase>
            <w:r w:rsidR="00095B8E">
              <w:rPr>
                <w:rFonts w:ascii="Arial" w:eastAsia="HG丸ｺﾞｼｯｸM-PRO" w:hAnsi="Arial" w:cs="Arial" w:hint="eastAsia"/>
                <w:szCs w:val="24"/>
              </w:rPr>
              <w:t>性</w:t>
            </w:r>
          </w:rubyBase>
        </w:ruby>
      </w:r>
      <w:r w:rsidR="009E7BBC" w:rsidRPr="00E20498">
        <w:rPr>
          <w:rFonts w:ascii="Arial" w:eastAsia="HG丸ｺﾞｼｯｸM-PRO" w:hAnsi="Arial" w:cs="Arial" w:hint="eastAsia"/>
          <w:szCs w:val="24"/>
        </w:rPr>
        <w:t>温存療法</w:t>
      </w:r>
      <w:r w:rsidR="00B91866">
        <w:rPr>
          <w:rFonts w:ascii="Arial" w:eastAsia="HG丸ｺﾞｼｯｸM-PRO" w:hAnsi="Arial" w:cs="Arial" w:hint="eastAsia"/>
          <w:szCs w:val="24"/>
        </w:rPr>
        <w:t>（妊娠する</w:t>
      </w:r>
      <w:r w:rsidR="002C4D0C">
        <w:rPr>
          <w:rFonts w:ascii="Arial" w:eastAsia="HG丸ｺﾞｼｯｸM-PRO" w:hAnsi="Arial" w:cs="Arial" w:hint="eastAsia"/>
          <w:szCs w:val="24"/>
        </w:rPr>
        <w:t>可能性</w:t>
      </w:r>
      <w:r w:rsidR="00B91866">
        <w:rPr>
          <w:rFonts w:ascii="Arial" w:eastAsia="HG丸ｺﾞｼｯｸM-PRO" w:hAnsi="Arial" w:cs="Arial" w:hint="eastAsia"/>
          <w:szCs w:val="24"/>
        </w:rPr>
        <w:t>を残す治療）</w:t>
      </w:r>
      <w:r w:rsidR="009E7BBC" w:rsidRPr="00E20498">
        <w:rPr>
          <w:rFonts w:ascii="Arial" w:eastAsia="HG丸ｺﾞｼｯｸM-PRO" w:hAnsi="Arial" w:cs="Arial" w:hint="eastAsia"/>
          <w:szCs w:val="24"/>
        </w:rPr>
        <w:t>後の子宮内再発に対する反復高用量黄体ホルモン療法に関する第</w:t>
      </w:r>
      <w:r w:rsidR="00C40E69" w:rsidRPr="00E20498">
        <w:rPr>
          <w:rFonts w:ascii="Arial" w:eastAsia="HG丸ｺﾞｼｯｸM-PRO" w:hAnsi="Arial" w:cs="Arial" w:hint="eastAsia"/>
          <w:szCs w:val="24"/>
        </w:rPr>
        <w:t>Ⅱ</w:t>
      </w:r>
      <w:r w:rsidR="009E7BBC" w:rsidRPr="00E20498">
        <w:rPr>
          <w:rFonts w:ascii="Arial" w:eastAsia="HG丸ｺﾞｼｯｸM-PRO" w:hAnsi="Arial" w:cs="Arial" w:hint="eastAsia"/>
          <w:szCs w:val="24"/>
        </w:rPr>
        <w:t>相試験</w:t>
      </w:r>
      <w:r w:rsidRPr="00E20498">
        <w:rPr>
          <w:rFonts w:ascii="HG丸ｺﾞｼｯｸM-PRO" w:eastAsia="HG丸ｺﾞｼｯｸM-PRO" w:hAnsi="HG丸ｺﾞｼｯｸM-PRO" w:hint="eastAsia"/>
          <w:szCs w:val="24"/>
        </w:rPr>
        <w:t>」の</w:t>
      </w:r>
      <w:r w:rsidRPr="00E20498">
        <w:rPr>
          <w:rFonts w:ascii="Arial" w:eastAsia="HG丸ｺﾞｼｯｸM-PRO" w:hAnsi="Arial" w:cs="Arial"/>
          <w:szCs w:val="24"/>
        </w:rPr>
        <w:t>内容について、より理解を深めていただくための資料として用意いたしました。</w:t>
      </w:r>
    </w:p>
    <w:p w14:paraId="3F74E312" w14:textId="77777777" w:rsidR="0027218B" w:rsidRDefault="0027218B" w:rsidP="002B1BDE">
      <w:pPr>
        <w:pStyle w:val="1"/>
        <w:rPr>
          <w:rFonts w:eastAsia="HG丸ｺﾞｼｯｸM-PRO" w:cs="Arial"/>
          <w:sz w:val="28"/>
          <w:szCs w:val="28"/>
        </w:rPr>
      </w:pPr>
    </w:p>
    <w:p w14:paraId="18DA386D" w14:textId="1514B9B5" w:rsidR="00A733D2" w:rsidRPr="002B1BDE" w:rsidRDefault="0027218B" w:rsidP="002B1BDE">
      <w:pPr>
        <w:pStyle w:val="1"/>
        <w:rPr>
          <w:rFonts w:eastAsia="HG丸ｺﾞｼｯｸM-PRO" w:cs="Arial"/>
          <w:sz w:val="28"/>
          <w:szCs w:val="28"/>
        </w:rPr>
      </w:pPr>
      <w:bookmarkStart w:id="1" w:name="_Toc86786739"/>
      <w:r w:rsidRPr="0027218B">
        <w:rPr>
          <w:rFonts w:ascii="HG丸ｺﾞｼｯｸM-PRO" w:eastAsia="HG丸ｺﾞｼｯｸM-PRO" w:hAnsi="HG丸ｺﾞｼｯｸM-PRO" w:cs="Arial" w:hint="eastAsia"/>
          <w:sz w:val="28"/>
          <w:szCs w:val="28"/>
          <w:lang w:eastAsia="ja-JP"/>
        </w:rPr>
        <w:t>2．</w:t>
      </w:r>
      <w:r w:rsidR="00882FBE" w:rsidRPr="0027218B">
        <w:rPr>
          <w:rFonts w:ascii="HG丸ｺﾞｼｯｸM-PRO" w:eastAsia="HG丸ｺﾞｼｯｸM-PRO" w:hAnsi="HG丸ｺﾞｼｯｸM-PRO" w:cs="Arial" w:hint="eastAsia"/>
          <w:sz w:val="28"/>
          <w:szCs w:val="28"/>
        </w:rPr>
        <w:tab/>
      </w:r>
      <w:proofErr w:type="spellStart"/>
      <w:r w:rsidR="00882FBE" w:rsidRPr="002B1BDE">
        <w:rPr>
          <w:rFonts w:eastAsia="HG丸ｺﾞｼｯｸM-PRO" w:cs="Arial" w:hint="eastAsia"/>
          <w:sz w:val="28"/>
          <w:szCs w:val="28"/>
        </w:rPr>
        <w:t>臨床試験について</w:t>
      </w:r>
      <w:bookmarkEnd w:id="1"/>
      <w:proofErr w:type="spellEnd"/>
    </w:p>
    <w:p w14:paraId="49B25767" w14:textId="05996BF8" w:rsidR="003F0DC8" w:rsidRPr="003D0DC6" w:rsidRDefault="003F0DC8" w:rsidP="003D0DC6">
      <w:pPr>
        <w:rPr>
          <w:rFonts w:ascii="Arial" w:eastAsia="HG丸ｺﾞｼｯｸM-PRO" w:hAnsi="Arial" w:cs="Arial"/>
          <w:szCs w:val="24"/>
        </w:rPr>
      </w:pPr>
      <w:bookmarkStart w:id="2" w:name="_Toc482977564"/>
      <w:r w:rsidRPr="003D0DC6">
        <w:rPr>
          <w:rFonts w:ascii="Arial" w:eastAsia="HG丸ｺﾞｼｯｸM-PRO" w:hAnsi="Arial" w:cs="Arial" w:hint="eastAsia"/>
          <w:szCs w:val="24"/>
        </w:rPr>
        <w:t>新しい薬や手術、新しい治療、あるいはそれらの組み合わせで行われる治療法などに対して、その効果や安全性について確認するために行われる試験のことを臨床試験といいます。</w:t>
      </w:r>
    </w:p>
    <w:p w14:paraId="12EAF084" w14:textId="2CBA16A4" w:rsidR="003F0DC8" w:rsidRPr="003D0DC6" w:rsidRDefault="00A66160" w:rsidP="003D0DC6">
      <w:pPr>
        <w:rPr>
          <w:rFonts w:ascii="Arial" w:eastAsia="HG丸ｺﾞｼｯｸM-PRO" w:hAnsi="Arial" w:cs="Arial"/>
          <w:szCs w:val="24"/>
        </w:rPr>
      </w:pPr>
      <w:r w:rsidRPr="00A66160">
        <w:rPr>
          <w:rFonts w:ascii="Arial" w:eastAsia="HG丸ｺﾞｼｯｸM-PRO" w:hAnsi="Arial" w:cs="Arial" w:hint="eastAsia"/>
          <w:szCs w:val="24"/>
        </w:rPr>
        <w:t>大阪医科薬科大学</w:t>
      </w:r>
      <w:r w:rsidR="003F0DC8" w:rsidRPr="003D0DC6">
        <w:rPr>
          <w:rFonts w:ascii="Arial" w:eastAsia="HG丸ｺﾞｼｯｸM-PRO" w:hAnsi="Arial" w:cs="Arial" w:hint="eastAsia"/>
          <w:szCs w:val="24"/>
        </w:rPr>
        <w:t>病院では最新の治療、治療法の改善をみなさまに提供することを目的して、「臨床試験」を行っており、新しく考案された治療法</w:t>
      </w:r>
      <w:r w:rsidR="00D23CF9" w:rsidRPr="003D0DC6">
        <w:rPr>
          <w:rFonts w:ascii="Arial" w:eastAsia="HG丸ｺﾞｼｯｸM-PRO" w:hAnsi="Arial" w:cs="Arial" w:hint="eastAsia"/>
          <w:szCs w:val="24"/>
        </w:rPr>
        <w:t>や新しい薬</w:t>
      </w:r>
      <w:r w:rsidR="003F0DC8" w:rsidRPr="003D0DC6">
        <w:rPr>
          <w:rFonts w:ascii="Arial" w:eastAsia="HG丸ｺﾞｼｯｸM-PRO" w:hAnsi="Arial" w:cs="Arial" w:hint="eastAsia"/>
          <w:szCs w:val="24"/>
        </w:rPr>
        <w:t>が人の病気に対して有効かどうか、また安全かどうか実際に患者さんに協力していただいて調査しております。この臨床試験は、患者さんの同意をいただいた上で、計画書にしたがって新しい治療の効果と安全性を調べます。</w:t>
      </w:r>
    </w:p>
    <w:p w14:paraId="4D0CB177" w14:textId="6E82D200" w:rsidR="00882FBE" w:rsidRPr="00D022A8" w:rsidRDefault="00882FBE" w:rsidP="002D470D">
      <w:pPr>
        <w:spacing w:line="380" w:lineRule="exact"/>
        <w:ind w:firstLineChars="100" w:firstLine="227"/>
        <w:rPr>
          <w:rFonts w:ascii="HG丸ｺﾞｼｯｸM-PRO" w:eastAsia="HG丸ｺﾞｼｯｸM-PRO" w:hAnsi="HG丸ｺﾞｼｯｸM-PRO" w:cs="HG丸ｺﾞｼｯｸM-PRO"/>
        </w:rPr>
      </w:pPr>
      <w:r w:rsidRPr="003F0DC8">
        <w:rPr>
          <w:rFonts w:ascii="HG丸ｺﾞｼｯｸM-PRO" w:eastAsia="HG丸ｺﾞｼｯｸM-PRO" w:hAnsi="HG丸ｺﾞｼｯｸM-PRO" w:hint="eastAsia"/>
        </w:rPr>
        <w:t>臨床試験には段階があります。第1</w:t>
      </w:r>
      <w:r w:rsidRPr="00D022A8">
        <w:rPr>
          <w:rFonts w:ascii="HG丸ｺﾞｼｯｸM-PRO" w:eastAsia="HG丸ｺﾞｼｯｸM-PRO" w:hAnsi="HG丸ｺﾞｼｯｸM-PRO" w:hint="eastAsia"/>
        </w:rPr>
        <w:t>段階は、</w:t>
      </w:r>
      <w:bookmarkEnd w:id="2"/>
      <w:r w:rsidRPr="00D022A8">
        <w:rPr>
          <w:rFonts w:ascii="HG丸ｺﾞｼｯｸM-PRO" w:eastAsia="HG丸ｺﾞｼｯｸM-PRO" w:hAnsi="HG丸ｺﾞｼｯｸM-PRO" w:hint="eastAsia"/>
        </w:rPr>
        <w:t>少数の患者さんにご協力いただき、新しい薬や新たな使用方法の副作用と程度を調べ、治療に適切な投与量を検討するための試験で、第Ⅰ相試験といいます。第2段階は、通常数十名の患者さんにご協力頂き、第1段階で適切と確認された投与量での効果と副作用を検討するための試験で、第Ⅱ相試験といいます。第3段階として、多数の患者さんにご協力頂き、標準的な治療法（一般的な治療法）を確立するために、今まで行われていた標準的治療法と新しい治療法を比較します。これを第Ⅲ相試験といい</w:t>
      </w:r>
      <w:r w:rsidR="00C40E69" w:rsidRPr="00D022A8">
        <w:rPr>
          <w:rFonts w:ascii="HG丸ｺﾞｼｯｸM-PRO" w:eastAsia="HG丸ｺﾞｼｯｸM-PRO" w:hAnsi="HG丸ｺﾞｼｯｸM-PRO" w:hint="eastAsia"/>
        </w:rPr>
        <w:t>ます。本臨床試験は第Ⅱ</w:t>
      </w:r>
      <w:r w:rsidRPr="00D022A8">
        <w:rPr>
          <w:rFonts w:ascii="HG丸ｺﾞｼｯｸM-PRO" w:eastAsia="HG丸ｺﾞｼｯｸM-PRO" w:hAnsi="HG丸ｺﾞｼｯｸM-PRO" w:hint="eastAsia"/>
        </w:rPr>
        <w:t>相試験に該当します。</w:t>
      </w:r>
    </w:p>
    <w:p w14:paraId="7B00F553" w14:textId="77777777" w:rsidR="00882FBE" w:rsidRPr="00E20498" w:rsidRDefault="00023D42" w:rsidP="002D470D">
      <w:pPr>
        <w:spacing w:line="380" w:lineRule="exact"/>
        <w:ind w:leftChars="150" w:left="340" w:firstLineChars="100" w:firstLine="197"/>
        <w:rPr>
          <w:rFonts w:ascii="HG丸ｺﾞｼｯｸM-PRO" w:eastAsia="HG丸ｺﾞｼｯｸM-PRO"/>
          <w:sz w:val="21"/>
        </w:rPr>
      </w:pPr>
      <w:r w:rsidRPr="00E20498">
        <w:rPr>
          <w:rFonts w:ascii="HG丸ｺﾞｼｯｸM-PRO" w:eastAsia="HG丸ｺﾞｼｯｸM-PRO"/>
          <w:noProof/>
          <w:sz w:val="21"/>
        </w:rPr>
        <mc:AlternateContent>
          <mc:Choice Requires="wpg">
            <w:drawing>
              <wp:anchor distT="0" distB="0" distL="114300" distR="114300" simplePos="0" relativeHeight="251663360" behindDoc="0" locked="0" layoutInCell="1" allowOverlap="1" wp14:anchorId="10A8EC24" wp14:editId="35809CDD">
                <wp:simplePos x="0" y="0"/>
                <wp:positionH relativeFrom="column">
                  <wp:posOffset>311150</wp:posOffset>
                </wp:positionH>
                <wp:positionV relativeFrom="paragraph">
                  <wp:posOffset>130810</wp:posOffset>
                </wp:positionV>
                <wp:extent cx="5520055" cy="1786255"/>
                <wp:effectExtent l="0" t="0" r="4445" b="4445"/>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786255"/>
                          <a:chOff x="2078" y="10160"/>
                          <a:chExt cx="8693" cy="2813"/>
                        </a:xfrm>
                      </wpg:grpSpPr>
                      <wps:wsp>
                        <wps:cNvPr id="14" name="Rectangle 57"/>
                        <wps:cNvSpPr>
                          <a:spLocks noChangeArrowheads="1"/>
                        </wps:cNvSpPr>
                        <wps:spPr bwMode="auto">
                          <a:xfrm>
                            <a:off x="4931" y="10313"/>
                            <a:ext cx="5840" cy="2660"/>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2078" y="11119"/>
                            <a:ext cx="1125" cy="1232"/>
                          </a:xfrm>
                          <a:prstGeom prst="rect">
                            <a:avLst/>
                          </a:prstGeom>
                          <a:solidFill>
                            <a:schemeClr val="accent2">
                              <a:lumMod val="20000"/>
                              <a:lumOff val="80000"/>
                            </a:schemeClr>
                          </a:solidFill>
                          <a:ln w="9525">
                            <a:solidFill>
                              <a:srgbClr val="000000"/>
                            </a:solidFill>
                            <a:miter lim="800000"/>
                            <a:headEnd/>
                            <a:tailEnd/>
                          </a:ln>
                        </wps:spPr>
                        <wps:txbx>
                          <w:txbxContent>
                            <w:p w14:paraId="2E0C8B2C" w14:textId="77777777" w:rsidR="00D05F97" w:rsidRPr="00702E63" w:rsidRDefault="00D05F97"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wps:txbx>
                        <wps:bodyPr rot="0" vert="horz" wrap="square" lIns="91440" tIns="45720" rIns="91440" bIns="45720" anchor="t" anchorCtr="0" upright="1">
                          <a:noAutofit/>
                        </wps:bodyPr>
                      </wps:wsp>
                      <wps:wsp>
                        <wps:cNvPr id="16" name="Line 59"/>
                        <wps:cNvCnPr>
                          <a:cxnSpLocks noChangeShapeType="1"/>
                        </wps:cNvCnPr>
                        <wps:spPr bwMode="auto">
                          <a:xfrm>
                            <a:off x="3320"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783"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6465"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8508"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5048" y="10740"/>
                            <a:ext cx="1417" cy="504"/>
                          </a:xfrm>
                          <a:prstGeom prst="rect">
                            <a:avLst/>
                          </a:prstGeom>
                          <a:solidFill>
                            <a:schemeClr val="accent2">
                              <a:lumMod val="20000"/>
                              <a:lumOff val="80000"/>
                            </a:schemeClr>
                          </a:solidFill>
                          <a:ln w="9525">
                            <a:solidFill>
                              <a:srgbClr val="000000"/>
                            </a:solidFill>
                            <a:miter lim="800000"/>
                            <a:headEnd/>
                            <a:tailEnd/>
                          </a:ln>
                        </wps:spPr>
                        <wps:txbx>
                          <w:txbxContent>
                            <w:p w14:paraId="739D1EC5"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wps:txbx>
                        <wps:bodyPr rot="0" vert="horz" wrap="square" lIns="91440" tIns="45720" rIns="91440" bIns="45720" anchor="ctr" anchorCtr="0" upright="1">
                          <a:noAutofit/>
                        </wps:bodyPr>
                      </wps:wsp>
                      <wps:wsp>
                        <wps:cNvPr id="21" name="Rectangle 64"/>
                        <wps:cNvSpPr>
                          <a:spLocks noChangeArrowheads="1"/>
                        </wps:cNvSpPr>
                        <wps:spPr bwMode="auto">
                          <a:xfrm>
                            <a:off x="5048" y="11385"/>
                            <a:ext cx="1346" cy="1238"/>
                          </a:xfrm>
                          <a:prstGeom prst="rect">
                            <a:avLst/>
                          </a:prstGeom>
                          <a:solidFill>
                            <a:schemeClr val="accent2">
                              <a:lumMod val="20000"/>
                              <a:lumOff val="80000"/>
                            </a:schemeClr>
                          </a:solidFill>
                          <a:ln w="9525">
                            <a:solidFill>
                              <a:srgbClr val="000000"/>
                            </a:solidFill>
                            <a:miter lim="800000"/>
                            <a:headEnd/>
                            <a:tailEnd/>
                          </a:ln>
                        </wps:spPr>
                        <wps:txbx>
                          <w:txbxContent>
                            <w:p w14:paraId="6F228A3A" w14:textId="77777777" w:rsidR="00D05F97" w:rsidRDefault="00D05F97"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D05F97" w:rsidRPr="00702E63" w:rsidRDefault="00D05F97" w:rsidP="00882FBE">
                              <w:pPr>
                                <w:spacing w:line="100" w:lineRule="exact"/>
                                <w:rPr>
                                  <w:rFonts w:ascii="HG丸ｺﾞｼｯｸM-PRO" w:eastAsia="HG丸ｺﾞｼｯｸM-PRO"/>
                                  <w:sz w:val="16"/>
                                  <w:szCs w:val="16"/>
                                </w:rPr>
                              </w:pPr>
                            </w:p>
                            <w:p w14:paraId="609B490E"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D05F97"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wps:txbx>
                        <wps:bodyPr rot="0" vert="horz" wrap="square" lIns="91440" tIns="45720" rIns="91440" bIns="45720" anchor="t" anchorCtr="0" upright="1">
                          <a:noAutofit/>
                        </wps:bodyPr>
                      </wps:wsp>
                      <wps:wsp>
                        <wps:cNvPr id="22" name="Rectangle 65"/>
                        <wps:cNvSpPr>
                          <a:spLocks noChangeArrowheads="1"/>
                        </wps:cNvSpPr>
                        <wps:spPr bwMode="auto">
                          <a:xfrm>
                            <a:off x="6759" y="10740"/>
                            <a:ext cx="1685" cy="471"/>
                          </a:xfrm>
                          <a:prstGeom prst="rect">
                            <a:avLst/>
                          </a:prstGeom>
                          <a:solidFill>
                            <a:schemeClr val="accent2">
                              <a:lumMod val="20000"/>
                              <a:lumOff val="80000"/>
                            </a:schemeClr>
                          </a:solidFill>
                          <a:ln w="9525">
                            <a:solidFill>
                              <a:srgbClr val="000000"/>
                            </a:solidFill>
                            <a:miter lim="800000"/>
                            <a:headEnd/>
                            <a:tailEnd/>
                          </a:ln>
                        </wps:spPr>
                        <wps:txbx>
                          <w:txbxContent>
                            <w:p w14:paraId="1B00712E"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wps:txbx>
                        <wps:bodyPr rot="0" vert="horz" wrap="square" lIns="91440" tIns="45720" rIns="91440" bIns="45720" anchor="ctr" anchorCtr="0" upright="1">
                          <a:noAutofit/>
                        </wps:bodyPr>
                      </wps:wsp>
                      <wps:wsp>
                        <wps:cNvPr id="23" name="Rectangle 66"/>
                        <wps:cNvSpPr>
                          <a:spLocks noChangeArrowheads="1"/>
                        </wps:cNvSpPr>
                        <wps:spPr bwMode="auto">
                          <a:xfrm>
                            <a:off x="6759" y="11335"/>
                            <a:ext cx="1685" cy="1288"/>
                          </a:xfrm>
                          <a:prstGeom prst="rect">
                            <a:avLst/>
                          </a:prstGeom>
                          <a:solidFill>
                            <a:schemeClr val="accent2">
                              <a:lumMod val="20000"/>
                              <a:lumOff val="80000"/>
                            </a:schemeClr>
                          </a:solidFill>
                          <a:ln w="9525">
                            <a:solidFill>
                              <a:srgbClr val="000000"/>
                            </a:solidFill>
                            <a:miter lim="800000"/>
                            <a:headEnd/>
                            <a:tailEnd/>
                          </a:ln>
                        </wps:spPr>
                        <wps:txbx>
                          <w:txbxContent>
                            <w:p w14:paraId="2F543670" w14:textId="77777777" w:rsidR="00D05F97" w:rsidRDefault="00D05F97"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D05F97" w:rsidRPr="00702E63" w:rsidRDefault="00D05F97" w:rsidP="00882FBE">
                              <w:pPr>
                                <w:spacing w:line="100" w:lineRule="exact"/>
                                <w:rPr>
                                  <w:rFonts w:ascii="HG丸ｺﾞｼｯｸM-PRO" w:eastAsia="HG丸ｺﾞｼｯｸM-PRO"/>
                                  <w:sz w:val="16"/>
                                  <w:szCs w:val="16"/>
                                </w:rPr>
                              </w:pPr>
                            </w:p>
                            <w:p w14:paraId="797A51E2"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wps:txbx>
                        <wps:bodyPr rot="0" vert="horz" wrap="square" lIns="91440" tIns="45720" rIns="91440" bIns="45720" anchor="t" anchorCtr="0" upright="1">
                          <a:noAutofit/>
                        </wps:bodyPr>
                      </wps:wsp>
                      <wps:wsp>
                        <wps:cNvPr id="24" name="Rectangle 67"/>
                        <wps:cNvSpPr>
                          <a:spLocks noChangeArrowheads="1"/>
                        </wps:cNvSpPr>
                        <wps:spPr bwMode="auto">
                          <a:xfrm>
                            <a:off x="8803" y="10740"/>
                            <a:ext cx="1684" cy="457"/>
                          </a:xfrm>
                          <a:prstGeom prst="rect">
                            <a:avLst/>
                          </a:prstGeom>
                          <a:solidFill>
                            <a:schemeClr val="accent2">
                              <a:lumMod val="20000"/>
                              <a:lumOff val="80000"/>
                            </a:schemeClr>
                          </a:solidFill>
                          <a:ln w="9525">
                            <a:solidFill>
                              <a:srgbClr val="000000"/>
                            </a:solidFill>
                            <a:miter lim="800000"/>
                            <a:headEnd/>
                            <a:tailEnd/>
                          </a:ln>
                        </wps:spPr>
                        <wps:txbx>
                          <w:txbxContent>
                            <w:p w14:paraId="0F8D6E34"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wps:txbx>
                        <wps:bodyPr rot="0" vert="horz" wrap="square" lIns="91440" tIns="45720" rIns="91440" bIns="45720" anchor="ctr" anchorCtr="0" upright="1">
                          <a:noAutofit/>
                        </wps:bodyPr>
                      </wps:wsp>
                      <wps:wsp>
                        <wps:cNvPr id="25" name="Rectangle 68"/>
                        <wps:cNvSpPr>
                          <a:spLocks noChangeArrowheads="1"/>
                        </wps:cNvSpPr>
                        <wps:spPr bwMode="auto">
                          <a:xfrm>
                            <a:off x="8803" y="11273"/>
                            <a:ext cx="1684" cy="1350"/>
                          </a:xfrm>
                          <a:prstGeom prst="rect">
                            <a:avLst/>
                          </a:prstGeom>
                          <a:solidFill>
                            <a:schemeClr val="accent2">
                              <a:lumMod val="20000"/>
                              <a:lumOff val="80000"/>
                            </a:schemeClr>
                          </a:solidFill>
                          <a:ln w="9525">
                            <a:solidFill>
                              <a:srgbClr val="000000"/>
                            </a:solidFill>
                            <a:miter lim="800000"/>
                            <a:headEnd/>
                            <a:tailEnd/>
                          </a:ln>
                        </wps:spPr>
                        <wps:txbx>
                          <w:txbxContent>
                            <w:p w14:paraId="314DCB9F" w14:textId="77777777" w:rsidR="00D05F97"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D05F97" w:rsidRPr="00702E63" w:rsidRDefault="00D05F97" w:rsidP="00882FBE">
                              <w:pPr>
                                <w:spacing w:line="100" w:lineRule="exact"/>
                                <w:rPr>
                                  <w:rFonts w:ascii="HG丸ｺﾞｼｯｸM-PRO" w:eastAsia="HG丸ｺﾞｼｯｸM-PRO"/>
                                  <w:sz w:val="16"/>
                                  <w:szCs w:val="16"/>
                                </w:rPr>
                              </w:pPr>
                            </w:p>
                            <w:p w14:paraId="7EB9F3EC"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wps:txbx>
                        <wps:bodyPr rot="0" vert="horz" wrap="square" lIns="91440" tIns="45720" rIns="91440" bIns="45720" anchor="t" anchorCtr="0" upright="1">
                          <a:noAutofit/>
                        </wps:bodyPr>
                      </wps:wsp>
                      <wps:wsp>
                        <wps:cNvPr id="26" name="Rectangle 69"/>
                        <wps:cNvSpPr>
                          <a:spLocks noChangeArrowheads="1"/>
                        </wps:cNvSpPr>
                        <wps:spPr bwMode="auto">
                          <a:xfrm>
                            <a:off x="3531" y="10757"/>
                            <a:ext cx="1177" cy="506"/>
                          </a:xfrm>
                          <a:prstGeom prst="rect">
                            <a:avLst/>
                          </a:prstGeom>
                          <a:solidFill>
                            <a:schemeClr val="accent2">
                              <a:lumMod val="20000"/>
                              <a:lumOff val="80000"/>
                            </a:schemeClr>
                          </a:solidFill>
                          <a:ln w="9525">
                            <a:solidFill>
                              <a:srgbClr val="000000"/>
                            </a:solidFill>
                            <a:miter lim="800000"/>
                            <a:headEnd/>
                            <a:tailEnd/>
                          </a:ln>
                        </wps:spPr>
                        <wps:txbx>
                          <w:txbxContent>
                            <w:p w14:paraId="3DACCBBB" w14:textId="77777777" w:rsidR="00D05F97" w:rsidRPr="00702E63" w:rsidRDefault="00D05F97"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wps:txbx>
                        <wps:bodyPr rot="0" vert="horz" wrap="square" lIns="91440" tIns="45720" rIns="91440" bIns="45720" anchor="t" anchorCtr="0" upright="1">
                          <a:noAutofit/>
                        </wps:bodyPr>
                      </wps:wsp>
                      <wps:wsp>
                        <wps:cNvPr id="27" name="Rectangle 70"/>
                        <wps:cNvSpPr>
                          <a:spLocks noChangeArrowheads="1"/>
                        </wps:cNvSpPr>
                        <wps:spPr bwMode="auto">
                          <a:xfrm>
                            <a:off x="3586" y="11470"/>
                            <a:ext cx="1068" cy="991"/>
                          </a:xfrm>
                          <a:prstGeom prst="rect">
                            <a:avLst/>
                          </a:prstGeom>
                          <a:solidFill>
                            <a:schemeClr val="accent2">
                              <a:lumMod val="20000"/>
                              <a:lumOff val="80000"/>
                            </a:schemeClr>
                          </a:solidFill>
                          <a:ln w="9525">
                            <a:solidFill>
                              <a:srgbClr val="000000"/>
                            </a:solidFill>
                            <a:miter lim="800000"/>
                            <a:headEnd/>
                            <a:tailEnd/>
                          </a:ln>
                        </wps:spPr>
                        <wps:txbx>
                          <w:txbxContent>
                            <w:p w14:paraId="7F9EECF7" w14:textId="77777777" w:rsidR="00D05F97" w:rsidRPr="00F32233" w:rsidRDefault="00D05F97"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wps:txbx>
                        <wps:bodyPr rot="0" vert="horz" wrap="square" lIns="91440" tIns="45720" rIns="91440" bIns="45720" anchor="t" anchorCtr="0" upright="1">
                          <a:noAutofit/>
                        </wps:bodyPr>
                      </wps:wsp>
                      <wps:wsp>
                        <wps:cNvPr id="28" name="Rectangle 71"/>
                        <wps:cNvSpPr>
                          <a:spLocks noChangeArrowheads="1"/>
                        </wps:cNvSpPr>
                        <wps:spPr bwMode="auto">
                          <a:xfrm>
                            <a:off x="7258" y="10160"/>
                            <a:ext cx="1267" cy="403"/>
                          </a:xfrm>
                          <a:prstGeom prst="rect">
                            <a:avLst/>
                          </a:prstGeom>
                          <a:solidFill>
                            <a:srgbClr val="FFFFFF"/>
                          </a:solidFill>
                          <a:ln w="9525">
                            <a:solidFill>
                              <a:srgbClr val="000000"/>
                            </a:solidFill>
                            <a:miter lim="800000"/>
                            <a:headEnd/>
                            <a:tailEnd/>
                          </a:ln>
                        </wps:spPr>
                        <wps:txbx>
                          <w:txbxContent>
                            <w:p w14:paraId="05E7D8F5" w14:textId="77777777" w:rsidR="00D05F97" w:rsidRPr="00F32233" w:rsidRDefault="00D05F97" w:rsidP="00882FBE">
                              <w:pPr>
                                <w:rPr>
                                  <w:rFonts w:ascii="HG丸ｺﾞｼｯｸM-PRO" w:eastAsia="HG丸ｺﾞｼｯｸM-PRO"/>
                                </w:rPr>
                              </w:pPr>
                              <w:r w:rsidRPr="00F32233">
                                <w:rPr>
                                  <w:rFonts w:ascii="HG丸ｺﾞｼｯｸM-PRO" w:eastAsia="HG丸ｺﾞｼｯｸM-PRO" w:hint="eastAsia"/>
                                </w:rPr>
                                <w:t>臨床試験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8EC24" id="Group 56" o:spid="_x0000_s1026" style="position:absolute;left:0;text-align:left;margin-left:24.5pt;margin-top:10.3pt;width:434.65pt;height:140.65pt;z-index:251663360" coordorigin="2078,10160" coordsize="869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">
                <v:rect id="Rectangle 57" o:spid="_x0000_s1027" style="position:absolute;left:4931;top:10313;width:58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" fillcolor="#ffd966 [1943]" stroked="f"/>
                <v:rect id="Rectangle 58" o:spid="_x0000_s1028" style="position:absolute;left:2078;top:11119;width:112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" fillcolor="#fbe4d5 [661]">
                  <v:textbox>
                    <w:txbxContent>
                      <w:p w14:paraId="2E0C8B2C" w14:textId="77777777" w:rsidR="00D05F97" w:rsidRPr="00702E63" w:rsidRDefault="00D05F97"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v:textbox>
                </v:rect>
                <v:line id="Line 59" o:spid="_x0000_s1029" style="position:absolute;visibility:visible;mso-wrap-style:square" from="3320,11925" to="35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" strokeweight="2pt">
                  <v:stroke endarrow="block"/>
                </v:line>
                <v:line id="Line 60" o:spid="_x0000_s1030" style="position:absolute;visibility:visible;mso-wrap-style:square" from="4783,11925" to="499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" strokeweight="2pt">
                  <v:stroke endarrow="block"/>
                </v:line>
                <v:line id="Line 61" o:spid="_x0000_s1031" style="position:absolute;visibility:visible;mso-wrap-style:square" from="6465,11925" to="669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" strokeweight="2pt">
                  <v:stroke endarrow="block"/>
                </v:line>
                <v:line id="Line 62" o:spid="_x0000_s1032" style="position:absolute;visibility:visible;mso-wrap-style:square" from="8508,11925" to="873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" strokeweight="2pt">
                  <v:stroke endarrow="block"/>
                </v:line>
                <v:rect id="Rectangle 63" o:spid="_x0000_s1033" style="position:absolute;left:5048;top:10740;width:1417;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" fillcolor="#fbe4d5 [661]">
                  <v:textbox>
                    <w:txbxContent>
                      <w:p w14:paraId="739D1EC5"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v:textbox>
                </v:rect>
                <v:rect id="Rectangle 64" o:spid="_x0000_s1034" style="position:absolute;left:5048;top:11385;width:1346;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" fillcolor="#fbe4d5 [661]">
                  <v:textbox>
                    <w:txbxContent>
                      <w:p w14:paraId="6F228A3A" w14:textId="77777777" w:rsidR="00D05F97" w:rsidRDefault="00D05F97"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D05F97" w:rsidRPr="00702E63" w:rsidRDefault="00D05F97" w:rsidP="00882FBE">
                        <w:pPr>
                          <w:spacing w:line="100" w:lineRule="exact"/>
                          <w:rPr>
                            <w:rFonts w:ascii="HG丸ｺﾞｼｯｸM-PRO" w:eastAsia="HG丸ｺﾞｼｯｸM-PRO"/>
                            <w:sz w:val="16"/>
                            <w:szCs w:val="16"/>
                          </w:rPr>
                        </w:pPr>
                      </w:p>
                      <w:p w14:paraId="609B490E"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D05F97"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v:textbox>
                </v:rect>
                <v:rect id="Rectangle 65" o:spid="_x0000_s1035" style="position:absolute;left:6759;top:10740;width:1685;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" fillcolor="#fbe4d5 [661]">
                  <v:textbox>
                    <w:txbxContent>
                      <w:p w14:paraId="1B00712E"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v:textbox>
                </v:rect>
                <v:rect id="Rectangle 66" o:spid="_x0000_s1036" style="position:absolute;left:6759;top:11335;width:1685;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" fillcolor="#fbe4d5 [661]">
                  <v:textbox>
                    <w:txbxContent>
                      <w:p w14:paraId="2F543670" w14:textId="77777777" w:rsidR="00D05F97" w:rsidRDefault="00D05F97"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D05F97" w:rsidRPr="00702E63" w:rsidRDefault="00D05F97" w:rsidP="00882FBE">
                        <w:pPr>
                          <w:spacing w:line="100" w:lineRule="exact"/>
                          <w:rPr>
                            <w:rFonts w:ascii="HG丸ｺﾞｼｯｸM-PRO" w:eastAsia="HG丸ｺﾞｼｯｸM-PRO"/>
                            <w:sz w:val="16"/>
                            <w:szCs w:val="16"/>
                          </w:rPr>
                        </w:pPr>
                      </w:p>
                      <w:p w14:paraId="797A51E2"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v:textbox>
                </v:rect>
                <v:rect id="Rectangle 67" o:spid="_x0000_s1037" style="position:absolute;left:8803;top:10740;width: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" fillcolor="#fbe4d5 [661]">
                  <v:textbox>
                    <w:txbxContent>
                      <w:p w14:paraId="0F8D6E34" w14:textId="77777777" w:rsidR="00D05F97" w:rsidRPr="00702E63" w:rsidRDefault="00D05F97"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v:textbox>
                </v:rect>
                <v:rect id="Rectangle 68" o:spid="_x0000_s1038" style="position:absolute;left:8803;top:11273;width:168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" fillcolor="#fbe4d5 [661]">
                  <v:textbox>
                    <w:txbxContent>
                      <w:p w14:paraId="314DCB9F" w14:textId="77777777" w:rsidR="00D05F97"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D05F97" w:rsidRPr="00702E63" w:rsidRDefault="00D05F97" w:rsidP="00882FBE">
                        <w:pPr>
                          <w:spacing w:line="100" w:lineRule="exact"/>
                          <w:rPr>
                            <w:rFonts w:ascii="HG丸ｺﾞｼｯｸM-PRO" w:eastAsia="HG丸ｺﾞｼｯｸM-PRO"/>
                            <w:sz w:val="16"/>
                            <w:szCs w:val="16"/>
                          </w:rPr>
                        </w:pPr>
                      </w:p>
                      <w:p w14:paraId="7EB9F3EC" w14:textId="77777777" w:rsidR="00D05F97" w:rsidRPr="00702E63" w:rsidRDefault="00D05F97"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v:textbox>
                </v:rect>
                <v:rect id="Rectangle 69" o:spid="_x0000_s1039" style="position:absolute;left:3531;top:10757;width:117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" fillcolor="#fbe4d5 [661]">
                  <v:textbox>
                    <w:txbxContent>
                      <w:p w14:paraId="3DACCBBB" w14:textId="77777777" w:rsidR="00D05F97" w:rsidRPr="00702E63" w:rsidRDefault="00D05F97"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v:textbox>
                </v:rect>
                <v:rect id="Rectangle 70" o:spid="_x0000_s1040" style="position:absolute;left:3586;top:11470;width:1068;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" fillcolor="#fbe4d5 [661]">
                  <v:textbox>
                    <w:txbxContent>
                      <w:p w14:paraId="7F9EECF7" w14:textId="77777777" w:rsidR="00D05F97" w:rsidRPr="00F32233" w:rsidRDefault="00D05F97"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v:textbox>
                </v:rect>
                <v:rect id="Rectangle 71" o:spid="_x0000_s1041" style="position:absolute;left:7258;top:10160;width:1267;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">
                  <v:textbox inset="5.85pt,.7pt,5.85pt,.7pt">
                    <w:txbxContent>
                      <w:p w14:paraId="05E7D8F5" w14:textId="77777777" w:rsidR="00D05F97" w:rsidRPr="00F32233" w:rsidRDefault="00D05F97" w:rsidP="00882FBE">
                        <w:pPr>
                          <w:rPr>
                            <w:rFonts w:ascii="HG丸ｺﾞｼｯｸM-PRO" w:eastAsia="HG丸ｺﾞｼｯｸM-PRO"/>
                          </w:rPr>
                        </w:pPr>
                        <w:r w:rsidRPr="00F32233">
                          <w:rPr>
                            <w:rFonts w:ascii="HG丸ｺﾞｼｯｸM-PRO" w:eastAsia="HG丸ｺﾞｼｯｸM-PRO" w:hint="eastAsia"/>
                          </w:rPr>
                          <w:t>臨床試験</w:t>
                        </w:r>
                      </w:p>
                    </w:txbxContent>
                  </v:textbox>
                </v:rect>
              </v:group>
            </w:pict>
          </mc:Fallback>
        </mc:AlternateContent>
      </w:r>
    </w:p>
    <w:p w14:paraId="6ED05BD9"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4A6086D9"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742205C6"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5844800E"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56F16E21"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071AC80D"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297948F5" w14:textId="77777777" w:rsidR="00882FBE" w:rsidRPr="00E20498" w:rsidRDefault="00882FBE" w:rsidP="002D470D">
      <w:pPr>
        <w:spacing w:line="380" w:lineRule="exact"/>
        <w:ind w:leftChars="150" w:left="340" w:firstLineChars="100" w:firstLine="197"/>
        <w:rPr>
          <w:rFonts w:ascii="HG丸ｺﾞｼｯｸM-PRO" w:eastAsia="HG丸ｺﾞｼｯｸM-PRO"/>
          <w:sz w:val="21"/>
        </w:rPr>
      </w:pPr>
    </w:p>
    <w:p w14:paraId="2CF09541" w14:textId="77777777" w:rsidR="00882FBE" w:rsidRPr="00E20498" w:rsidRDefault="00882FBE" w:rsidP="002D470D">
      <w:pPr>
        <w:spacing w:line="380" w:lineRule="exact"/>
        <w:rPr>
          <w:rFonts w:ascii="HG丸ｺﾞｼｯｸM-PRO" w:eastAsia="HG丸ｺﾞｼｯｸM-PRO"/>
          <w:szCs w:val="24"/>
        </w:rPr>
      </w:pPr>
    </w:p>
    <w:p w14:paraId="249AA593" w14:textId="3A16A862" w:rsidR="00882FBE" w:rsidRPr="00E20498" w:rsidRDefault="00882FBE" w:rsidP="002D470D">
      <w:pPr>
        <w:spacing w:line="380" w:lineRule="exact"/>
        <w:ind w:leftChars="150" w:left="340" w:firstLineChars="100" w:firstLine="227"/>
        <w:rPr>
          <w:rFonts w:ascii="HG丸ｺﾞｼｯｸM-PRO" w:eastAsia="HG丸ｺﾞｼｯｸM-PRO" w:hAnsi="Arial" w:cs="Arial"/>
          <w:szCs w:val="24"/>
          <w:u w:val="single"/>
          <w:shd w:val="clear" w:color="auto" w:fill="CCCCCC"/>
        </w:rPr>
      </w:pPr>
      <w:r w:rsidRPr="00E20498">
        <w:rPr>
          <w:rFonts w:ascii="HG丸ｺﾞｼｯｸM-PRO" w:eastAsia="HG丸ｺﾞｼｯｸM-PRO" w:hint="eastAsia"/>
          <w:szCs w:val="24"/>
        </w:rPr>
        <w:t>この試験は</w:t>
      </w:r>
      <w:r w:rsidRPr="00E20498">
        <w:rPr>
          <w:rFonts w:ascii="HG丸ｺﾞｼｯｸM-PRO" w:eastAsia="HG丸ｺﾞｼｯｸM-PRO" w:hAnsi="Arial" w:cs="Arial" w:hint="eastAsia"/>
          <w:szCs w:val="24"/>
        </w:rPr>
        <w:t>、JGOG(特定非営利活動法人 婦人科悪性腫瘍研究機構)という、婦人科がんの研究を専門に行う研究組織が中心となり実施します。</w:t>
      </w:r>
      <w:r w:rsidR="00A66160" w:rsidRPr="00A66160">
        <w:rPr>
          <w:rFonts w:ascii="Arial" w:eastAsia="HG丸ｺﾞｼｯｸM-PRO" w:hAnsi="Arial" w:cs="Arial" w:hint="eastAsia"/>
          <w:szCs w:val="24"/>
        </w:rPr>
        <w:t>大阪医科薬科大学</w:t>
      </w:r>
      <w:r w:rsidR="00A66160" w:rsidRPr="003D0DC6">
        <w:rPr>
          <w:rFonts w:ascii="Arial" w:eastAsia="HG丸ｺﾞｼｯｸM-PRO" w:hAnsi="Arial" w:cs="Arial" w:hint="eastAsia"/>
          <w:szCs w:val="24"/>
        </w:rPr>
        <w:t>病院</w:t>
      </w:r>
      <w:r w:rsidRPr="00E20498">
        <w:rPr>
          <w:rFonts w:ascii="HG丸ｺﾞｼｯｸM-PRO" w:eastAsia="HG丸ｺﾞｼｯｸM-PRO" w:hAnsi="Arial" w:cs="Arial" w:hint="eastAsia"/>
          <w:szCs w:val="24"/>
        </w:rPr>
        <w:t>はJGOG</w:t>
      </w:r>
      <w:r w:rsidRPr="00E20498">
        <w:rPr>
          <w:rFonts w:ascii="HG丸ｺﾞｼｯｸM-PRO" w:eastAsia="HG丸ｺﾞｼｯｸM-PRO" w:hint="eastAsia"/>
          <w:szCs w:val="24"/>
        </w:rPr>
        <w:t>から認定を受けた施設として、この臨床試験を実施しています。</w:t>
      </w:r>
    </w:p>
    <w:p w14:paraId="5BCEAC67" w14:textId="77777777" w:rsidR="00882FBE" w:rsidRPr="00E20498" w:rsidRDefault="00882FBE" w:rsidP="002D470D">
      <w:pPr>
        <w:spacing w:line="380" w:lineRule="exact"/>
        <w:rPr>
          <w:rFonts w:ascii="HG丸ｺﾞｼｯｸM-PRO" w:eastAsia="HG丸ｺﾞｼｯｸM-PRO"/>
          <w:szCs w:val="24"/>
        </w:rPr>
      </w:pPr>
    </w:p>
    <w:p w14:paraId="22B8C782" w14:textId="77777777" w:rsidR="00882FBE" w:rsidRPr="002F26F7" w:rsidRDefault="00882FBE" w:rsidP="002D470D">
      <w:pPr>
        <w:pStyle w:val="1"/>
        <w:spacing w:line="380" w:lineRule="exact"/>
        <w:rPr>
          <w:rFonts w:ascii="HG丸ｺﾞｼｯｸM-PRO" w:eastAsia="HG丸ｺﾞｼｯｸM-PRO" w:hAnsi="HG丸ｺﾞｼｯｸM-PRO"/>
          <w:sz w:val="28"/>
          <w:szCs w:val="28"/>
        </w:rPr>
      </w:pPr>
      <w:bookmarkStart w:id="3" w:name="_Toc86786740"/>
      <w:r w:rsidRPr="002F26F7">
        <w:rPr>
          <w:rFonts w:ascii="HG丸ｺﾞｼｯｸM-PRO" w:eastAsia="HG丸ｺﾞｼｯｸM-PRO" w:hAnsi="HG丸ｺﾞｼｯｸM-PRO" w:hint="eastAsia"/>
          <w:sz w:val="28"/>
          <w:szCs w:val="28"/>
        </w:rPr>
        <w:lastRenderedPageBreak/>
        <w:t>3.</w:t>
      </w:r>
      <w:r w:rsidRPr="002F26F7">
        <w:rPr>
          <w:rFonts w:ascii="HG丸ｺﾞｼｯｸM-PRO" w:eastAsia="HG丸ｺﾞｼｯｸM-PRO" w:hAnsi="HG丸ｺﾞｼｯｸM-PRO" w:hint="eastAsia"/>
          <w:sz w:val="28"/>
          <w:szCs w:val="28"/>
        </w:rPr>
        <w:tab/>
      </w:r>
      <w:proofErr w:type="spellStart"/>
      <w:r w:rsidRPr="002F26F7">
        <w:rPr>
          <w:rFonts w:ascii="HG丸ｺﾞｼｯｸM-PRO" w:eastAsia="HG丸ｺﾞｼｯｸM-PRO" w:hAnsi="HG丸ｺﾞｼｯｸM-PRO" w:hint="eastAsia"/>
          <w:sz w:val="28"/>
          <w:szCs w:val="28"/>
        </w:rPr>
        <w:t>この臨床試験への参加について</w:t>
      </w:r>
      <w:bookmarkEnd w:id="3"/>
      <w:proofErr w:type="spellEnd"/>
    </w:p>
    <w:p w14:paraId="25CA82C5" w14:textId="77777777" w:rsidR="00882FBE" w:rsidRPr="00E20498" w:rsidRDefault="00882FBE" w:rsidP="002D470D">
      <w:pPr>
        <w:spacing w:line="380" w:lineRule="exact"/>
        <w:ind w:leftChars="150" w:left="340" w:firstLineChars="100" w:firstLine="227"/>
        <w:rPr>
          <w:rFonts w:ascii="HG丸ｺﾞｼｯｸM-PRO" w:eastAsia="HG丸ｺﾞｼｯｸM-PRO"/>
          <w:szCs w:val="24"/>
        </w:rPr>
      </w:pPr>
      <w:r w:rsidRPr="00E20498">
        <w:rPr>
          <w:rFonts w:ascii="HG丸ｺﾞｼｯｸM-PRO" w:eastAsia="HG丸ｺﾞｼｯｸM-PRO" w:hint="eastAsia"/>
          <w:szCs w:val="24"/>
        </w:rPr>
        <w:t>今回、あなたの病状はこの臨床試験へ参加する規準に合っていますので、この臨床試験への参加を考えていただけるかどうかをお伺いしています。この試験に参加するかどうかは、あなた自身の意思でお決めください。この試験への参加をあなたが断ったとしても、気まずくなったり、診察が受けられなくなるなどの不利益を受けることは一切ありませんのでご安心ください。また、いったん治療を始めた後でも、いつでも自由に取りやめることができます。</w:t>
      </w:r>
    </w:p>
    <w:p w14:paraId="65079069" w14:textId="12468E26" w:rsidR="00882FBE" w:rsidRPr="00E20498" w:rsidRDefault="00882FBE" w:rsidP="002D470D">
      <w:pPr>
        <w:spacing w:line="380" w:lineRule="exact"/>
        <w:ind w:leftChars="150" w:left="340" w:firstLineChars="100" w:firstLine="227"/>
        <w:rPr>
          <w:rFonts w:ascii="HG丸ｺﾞｼｯｸM-PRO" w:eastAsia="HG丸ｺﾞｼｯｸM-PRO"/>
          <w:szCs w:val="24"/>
        </w:rPr>
      </w:pPr>
      <w:r w:rsidRPr="00E20498">
        <w:rPr>
          <w:rFonts w:ascii="HG丸ｺﾞｼｯｸM-PRO" w:eastAsia="HG丸ｺﾞｼｯｸM-PRO" w:hint="eastAsia"/>
          <w:szCs w:val="24"/>
        </w:rPr>
        <w:t>この説明文書の中や、担当医師の説明の中でわからないことがあれば、いつでも何度でもお気軽に</w:t>
      </w:r>
      <w:r w:rsidRPr="00E20498">
        <w:rPr>
          <w:rFonts w:ascii="HG丸ｺﾞｼｯｸM-PRO" w:eastAsia="HG丸ｺﾞｼｯｸM-PRO" w:hint="eastAsia"/>
          <w:szCs w:val="24"/>
          <w:u w:val="single"/>
        </w:rPr>
        <w:t>担当医師</w:t>
      </w:r>
      <w:r w:rsidRPr="00E20498">
        <w:rPr>
          <w:rFonts w:ascii="HG丸ｺﾞｼｯｸM-PRO" w:eastAsia="HG丸ｺﾞｼｯｸM-PRO" w:hint="eastAsia"/>
          <w:szCs w:val="24"/>
        </w:rPr>
        <w:t>に質問してください。</w:t>
      </w:r>
    </w:p>
    <w:p w14:paraId="6E3C0BF8" w14:textId="77777777" w:rsidR="00882FBE" w:rsidRPr="00E20498" w:rsidRDefault="00882FBE" w:rsidP="002D470D">
      <w:pPr>
        <w:spacing w:line="380" w:lineRule="exact"/>
        <w:rPr>
          <w:rFonts w:ascii="HG丸ｺﾞｼｯｸM-PRO" w:eastAsia="HG丸ｺﾞｼｯｸM-PRO"/>
          <w:szCs w:val="24"/>
        </w:rPr>
      </w:pPr>
    </w:p>
    <w:p w14:paraId="10A424A7" w14:textId="77777777" w:rsidR="00882FBE" w:rsidRPr="00E20498" w:rsidRDefault="00882FBE" w:rsidP="002D470D">
      <w:pPr>
        <w:pStyle w:val="1"/>
        <w:spacing w:line="380" w:lineRule="exact"/>
        <w:rPr>
          <w:rFonts w:ascii="HG丸ｺﾞｼｯｸM-PRO" w:eastAsia="HG丸ｺﾞｼｯｸM-PRO" w:cs="Arial"/>
          <w:sz w:val="28"/>
          <w:szCs w:val="28"/>
        </w:rPr>
      </w:pPr>
      <w:bookmarkStart w:id="4" w:name="_Toc86786741"/>
      <w:r w:rsidRPr="00E20498">
        <w:rPr>
          <w:rFonts w:ascii="HG丸ｺﾞｼｯｸM-PRO" w:eastAsia="HG丸ｺﾞｼｯｸM-PRO" w:cs="Arial" w:hint="eastAsia"/>
          <w:sz w:val="28"/>
          <w:szCs w:val="28"/>
        </w:rPr>
        <w:t>4.</w:t>
      </w:r>
      <w:r w:rsidRPr="00E20498">
        <w:rPr>
          <w:rFonts w:ascii="HG丸ｺﾞｼｯｸM-PRO" w:eastAsia="HG丸ｺﾞｼｯｸM-PRO" w:cs="Arial" w:hint="eastAsia"/>
          <w:sz w:val="28"/>
          <w:szCs w:val="28"/>
        </w:rPr>
        <w:tab/>
      </w:r>
      <w:proofErr w:type="spellStart"/>
      <w:r w:rsidRPr="00E20498">
        <w:rPr>
          <w:rFonts w:ascii="HG丸ｺﾞｼｯｸM-PRO" w:eastAsia="HG丸ｺﾞｼｯｸM-PRO" w:cs="Arial" w:hint="eastAsia"/>
          <w:sz w:val="28"/>
          <w:szCs w:val="28"/>
        </w:rPr>
        <w:t>同意について</w:t>
      </w:r>
      <w:bookmarkEnd w:id="4"/>
      <w:proofErr w:type="spellEnd"/>
    </w:p>
    <w:p w14:paraId="041EE261" w14:textId="77777777" w:rsidR="00882FBE" w:rsidRPr="00E20498" w:rsidRDefault="00882FBE" w:rsidP="002D470D">
      <w:pPr>
        <w:spacing w:line="380" w:lineRule="exact"/>
        <w:ind w:leftChars="150" w:left="340" w:firstLineChars="100" w:firstLine="227"/>
        <w:rPr>
          <w:rFonts w:ascii="HG丸ｺﾞｼｯｸM-PRO" w:eastAsia="HG丸ｺﾞｼｯｸM-PRO"/>
          <w:szCs w:val="24"/>
        </w:rPr>
      </w:pPr>
      <w:r w:rsidRPr="00E20498">
        <w:rPr>
          <w:rFonts w:ascii="HG丸ｺﾞｼｯｸM-PRO" w:eastAsia="HG丸ｺﾞｼｯｸM-PRO" w:hint="eastAsia"/>
          <w:szCs w:val="24"/>
        </w:rPr>
        <w:t>あなたがこの試験に参加してくださるかどうかは、担当医師からこの臨床試験の内容について十分に説明をした上でお伺いいたします。ご家族やご友人に相談されるのもいいでしょう。この説明文書をよく読んで検討してください。</w:t>
      </w:r>
    </w:p>
    <w:p w14:paraId="2FDF5032" w14:textId="77777777" w:rsidR="009648FD" w:rsidRPr="00E20498" w:rsidRDefault="00882FBE" w:rsidP="002D470D">
      <w:pPr>
        <w:spacing w:line="380" w:lineRule="exact"/>
        <w:rPr>
          <w:rFonts w:ascii="HG丸ｺﾞｼｯｸM-PRO" w:eastAsia="HG丸ｺﾞｼｯｸM-PRO"/>
        </w:rPr>
      </w:pPr>
      <w:r w:rsidRPr="00E20498">
        <w:rPr>
          <w:rFonts w:ascii="HG丸ｺﾞｼｯｸM-PRO" w:eastAsia="HG丸ｺﾞｼｯｸM-PRO" w:hAnsi="Arial" w:cs="Arial" w:hint="eastAsia"/>
          <w:sz w:val="21"/>
        </w:rPr>
        <w:br w:type="page"/>
      </w:r>
    </w:p>
    <w:p w14:paraId="25146768" w14:textId="77777777" w:rsidR="009558C3" w:rsidRPr="00C0330E" w:rsidRDefault="009558C3" w:rsidP="00C0330E">
      <w:pPr>
        <w:spacing w:line="380" w:lineRule="exact"/>
        <w:jc w:val="center"/>
        <w:rPr>
          <w:rFonts w:ascii="HG丸ｺﾞｼｯｸM-PRO" w:eastAsia="HG丸ｺﾞｼｯｸM-PRO"/>
          <w:bCs/>
          <w:sz w:val="28"/>
          <w:szCs w:val="32"/>
          <w:u w:val="single"/>
        </w:rPr>
      </w:pPr>
      <w:r w:rsidRPr="00C0330E">
        <w:rPr>
          <w:rFonts w:ascii="HG丸ｺﾞｼｯｸM-PRO" w:eastAsia="HG丸ｺﾞｼｯｸM-PRO" w:hint="eastAsia"/>
          <w:bCs/>
          <w:sz w:val="28"/>
          <w:szCs w:val="32"/>
          <w:u w:val="single"/>
        </w:rPr>
        <w:lastRenderedPageBreak/>
        <w:t>この臨床試験について</w:t>
      </w:r>
    </w:p>
    <w:p w14:paraId="1ACFC113" w14:textId="77777777" w:rsidR="009558C3" w:rsidRPr="00E20498" w:rsidRDefault="009558C3" w:rsidP="002D470D">
      <w:pPr>
        <w:spacing w:line="380" w:lineRule="exact"/>
        <w:jc w:val="center"/>
        <w:rPr>
          <w:rFonts w:ascii="Arial" w:eastAsia="HG丸ｺﾞｼｯｸM-PRO" w:hAnsi="Arial" w:cs="Arial"/>
          <w:b/>
          <w:sz w:val="28"/>
        </w:rPr>
      </w:pPr>
    </w:p>
    <w:p w14:paraId="2F2EA389" w14:textId="77777777" w:rsidR="00C24D1C" w:rsidRPr="00E20498" w:rsidRDefault="00395266" w:rsidP="002D470D">
      <w:pPr>
        <w:pStyle w:val="1"/>
        <w:numPr>
          <w:ilvl w:val="0"/>
          <w:numId w:val="17"/>
        </w:numPr>
        <w:spacing w:line="380" w:lineRule="exact"/>
        <w:rPr>
          <w:rFonts w:eastAsia="HG丸ｺﾞｼｯｸM-PRO" w:cs="Arial"/>
          <w:sz w:val="28"/>
          <w:szCs w:val="28"/>
        </w:rPr>
      </w:pPr>
      <w:bookmarkStart w:id="5" w:name="_Toc86786742"/>
      <w:proofErr w:type="spellStart"/>
      <w:r w:rsidRPr="00E20498">
        <w:rPr>
          <w:rFonts w:eastAsia="HG丸ｺﾞｼｯｸM-PRO" w:cs="Arial"/>
          <w:sz w:val="28"/>
          <w:szCs w:val="28"/>
        </w:rPr>
        <w:t>病気と治療</w:t>
      </w:r>
      <w:bookmarkEnd w:id="5"/>
      <w:proofErr w:type="spellEnd"/>
    </w:p>
    <w:p w14:paraId="1BFE629D" w14:textId="7C363754" w:rsidR="006905CE" w:rsidRPr="00E20498" w:rsidRDefault="00CA2631" w:rsidP="002D470D">
      <w:pPr>
        <w:spacing w:line="380" w:lineRule="exact"/>
        <w:ind w:leftChars="174" w:left="395" w:firstLineChars="97" w:firstLine="220"/>
        <w:jc w:val="left"/>
        <w:rPr>
          <w:rFonts w:ascii="HG丸ｺﾞｼｯｸM-PRO" w:eastAsia="HG丸ｺﾞｼｯｸM-PRO" w:hAnsi="Arial" w:cs="Arial"/>
          <w:szCs w:val="24"/>
        </w:rPr>
      </w:pPr>
      <w:r w:rsidRPr="00E20498">
        <w:rPr>
          <w:rFonts w:ascii="HG丸ｺﾞｼｯｸM-PRO" w:eastAsia="HG丸ｺﾞｼｯｸM-PRO" w:hAnsi="Arial" w:cs="Arial" w:hint="eastAsia"/>
          <w:szCs w:val="24"/>
        </w:rPr>
        <w:t>これから紹介します</w:t>
      </w:r>
      <w:r w:rsidR="00514182" w:rsidRPr="00E20498">
        <w:rPr>
          <w:rFonts w:ascii="HG丸ｺﾞｼｯｸM-PRO" w:eastAsia="HG丸ｺﾞｼｯｸM-PRO" w:hAnsi="Arial" w:cs="Arial" w:hint="eastAsia"/>
          <w:szCs w:val="24"/>
        </w:rPr>
        <w:t>臨床試験</w:t>
      </w:r>
      <w:r w:rsidRPr="00E20498">
        <w:rPr>
          <w:rFonts w:ascii="HG丸ｺﾞｼｯｸM-PRO" w:eastAsia="HG丸ｺﾞｼｯｸM-PRO" w:hAnsi="Arial" w:cs="Arial" w:hint="eastAsia"/>
          <w:szCs w:val="24"/>
        </w:rPr>
        <w:t>は、</w:t>
      </w:r>
      <w:r w:rsidR="008A7322" w:rsidRPr="00E20498">
        <w:rPr>
          <w:rFonts w:ascii="HG丸ｺﾞｼｯｸM-PRO" w:eastAsia="HG丸ｺﾞｼｯｸM-PRO" w:hAnsi="Arial" w:cs="Arial" w:hint="eastAsia"/>
          <w:szCs w:val="24"/>
        </w:rPr>
        <w:t>以下</w:t>
      </w:r>
      <w:r w:rsidR="00902962" w:rsidRPr="00E20498">
        <w:rPr>
          <w:rFonts w:ascii="HG丸ｺﾞｼｯｸM-PRO" w:eastAsia="HG丸ｺﾞｼｯｸM-PRO" w:hAnsi="Arial" w:cs="Arial" w:hint="eastAsia"/>
          <w:szCs w:val="24"/>
        </w:rPr>
        <w:t>の両方</w:t>
      </w:r>
      <w:r w:rsidR="008A7322" w:rsidRPr="00E20498">
        <w:rPr>
          <w:rFonts w:ascii="HG丸ｺﾞｼｯｸM-PRO" w:eastAsia="HG丸ｺﾞｼｯｸM-PRO" w:hAnsi="Arial" w:cs="Arial" w:hint="eastAsia"/>
          <w:szCs w:val="24"/>
        </w:rPr>
        <w:t>を満たす方にご説明させていただきます。</w:t>
      </w:r>
    </w:p>
    <w:p w14:paraId="08A0E69F" w14:textId="4BF93870" w:rsidR="006905CE" w:rsidRPr="00E20498" w:rsidRDefault="006905CE" w:rsidP="002D470D">
      <w:pPr>
        <w:pStyle w:val="af3"/>
        <w:numPr>
          <w:ilvl w:val="0"/>
          <w:numId w:val="21"/>
        </w:numPr>
        <w:spacing w:line="380" w:lineRule="exact"/>
        <w:ind w:leftChars="0"/>
        <w:rPr>
          <w:rFonts w:ascii="HG丸ｺﾞｼｯｸM-PRO" w:eastAsia="HG丸ｺﾞｼｯｸM-PRO" w:hAnsi="HG丸ｺﾞｼｯｸM-PRO"/>
          <w:sz w:val="24"/>
        </w:rPr>
      </w:pPr>
      <w:r w:rsidRPr="00E20498">
        <w:rPr>
          <w:rFonts w:ascii="HG丸ｺﾞｼｯｸM-PRO" w:eastAsia="HG丸ｺﾞｼｯｸM-PRO" w:hAnsi="HG丸ｺﾞｼｯｸM-PRO" w:hint="eastAsia"/>
          <w:sz w:val="24"/>
        </w:rPr>
        <w:t>子宮内膜異型増殖症の方</w:t>
      </w:r>
      <w:r w:rsidR="00E21CFC" w:rsidRPr="00E20498">
        <w:rPr>
          <w:rFonts w:ascii="HG丸ｺﾞｼｯｸM-PRO" w:eastAsia="HG丸ｺﾞｼｯｸM-PRO" w:hAnsi="HG丸ｺﾞｼｯｸM-PRO" w:hint="eastAsia"/>
          <w:sz w:val="24"/>
        </w:rPr>
        <w:t>。</w:t>
      </w:r>
      <w:r w:rsidRPr="00E20498">
        <w:rPr>
          <w:rFonts w:ascii="HG丸ｺﾞｼｯｸM-PRO" w:eastAsia="HG丸ｺﾞｼｯｸM-PRO" w:hAnsi="HG丸ｺﾞｼｯｸM-PRO" w:hint="eastAsia"/>
          <w:sz w:val="24"/>
        </w:rPr>
        <w:t>または子宮体癌IA期かつ類内膜癌Grade1</w:t>
      </w:r>
      <w:r w:rsidR="00E21CFC" w:rsidRPr="00E20498">
        <w:rPr>
          <w:rFonts w:ascii="HG丸ｺﾞｼｯｸM-PRO" w:eastAsia="HG丸ｺﾞｼｯｸM-PRO" w:hAnsi="HG丸ｺﾞｼｯｸM-PRO" w:hint="eastAsia"/>
          <w:sz w:val="24"/>
        </w:rPr>
        <w:t>というタイプの癌で、子宮外の転移や子宮の筋肉へ癌が入り込んでいる所見（筋層浸潤といいます）</w:t>
      </w:r>
      <w:r w:rsidRPr="00E20498">
        <w:rPr>
          <w:rFonts w:ascii="HG丸ｺﾞｼｯｸM-PRO" w:eastAsia="HG丸ｺﾞｼｯｸM-PRO" w:hAnsi="HG丸ｺﾞｼｯｸM-PRO" w:hint="eastAsia"/>
          <w:sz w:val="24"/>
        </w:rPr>
        <w:t>が</w:t>
      </w:r>
      <w:r w:rsidR="00E21CFC" w:rsidRPr="00E20498">
        <w:rPr>
          <w:rFonts w:ascii="HG丸ｺﾞｼｯｸM-PRO" w:eastAsia="HG丸ｺﾞｼｯｸM-PRO" w:hAnsi="HG丸ｺﾞｼｯｸM-PRO" w:hint="eastAsia"/>
          <w:sz w:val="24"/>
        </w:rPr>
        <w:t>、</w:t>
      </w:r>
      <w:r w:rsidR="00C23A77" w:rsidRPr="00E20498">
        <w:rPr>
          <w:rFonts w:ascii="HG丸ｺﾞｼｯｸM-PRO" w:eastAsia="HG丸ｺﾞｼｯｸM-PRO" w:hAnsi="HG丸ｺﾞｼｯｸM-PRO" w:hint="eastAsia"/>
          <w:sz w:val="24"/>
        </w:rPr>
        <w:t>検査</w:t>
      </w:r>
      <w:r w:rsidRPr="00E20498">
        <w:rPr>
          <w:rFonts w:ascii="HG丸ｺﾞｼｯｸM-PRO" w:eastAsia="HG丸ｺﾞｼｯｸM-PRO" w:hAnsi="HG丸ｺﾞｼｯｸM-PRO" w:hint="eastAsia"/>
          <w:sz w:val="24"/>
        </w:rPr>
        <w:t>上ないと判断される方</w:t>
      </w:r>
      <w:r w:rsidR="00E21CFC" w:rsidRPr="00E20498">
        <w:rPr>
          <w:rFonts w:ascii="HG丸ｺﾞｼｯｸM-PRO" w:eastAsia="HG丸ｺﾞｼｯｸM-PRO" w:hAnsi="HG丸ｺﾞｼｯｸM-PRO" w:hint="eastAsia"/>
          <w:sz w:val="24"/>
        </w:rPr>
        <w:t>。</w:t>
      </w:r>
    </w:p>
    <w:p w14:paraId="019F0320" w14:textId="3961F4BB" w:rsidR="006905CE" w:rsidRPr="00E20498" w:rsidRDefault="00E21CFC" w:rsidP="002D470D">
      <w:pPr>
        <w:pStyle w:val="af3"/>
        <w:numPr>
          <w:ilvl w:val="0"/>
          <w:numId w:val="21"/>
        </w:numPr>
        <w:spacing w:line="380" w:lineRule="exact"/>
        <w:ind w:leftChars="0"/>
        <w:rPr>
          <w:rFonts w:ascii="HG丸ｺﾞｼｯｸM-PRO" w:eastAsia="HG丸ｺﾞｼｯｸM-PRO" w:hAnsi="HG丸ｺﾞｼｯｸM-PRO"/>
          <w:sz w:val="24"/>
        </w:rPr>
      </w:pPr>
      <w:r w:rsidRPr="00E20498">
        <w:rPr>
          <w:rFonts w:ascii="HG丸ｺﾞｼｯｸM-PRO" w:eastAsia="HG丸ｺﾞｼｯｸM-PRO" w:hAnsi="HG丸ｺﾞｼｯｸM-PRO" w:hint="eastAsia"/>
          <w:sz w:val="24"/>
        </w:rPr>
        <w:t>妊娠の可能性（</w:t>
      </w:r>
      <w:r w:rsidR="0020411A">
        <w:rPr>
          <w:rFonts w:ascii="HG丸ｺﾞｼｯｸM-PRO" w:eastAsia="HG丸ｺﾞｼｯｸM-PRO" w:hAnsi="HG丸ｺﾞｼｯｸM-PRO"/>
          <w:sz w:val="24"/>
        </w:rPr>
        <w:fldChar w:fldCharType="begin"/>
      </w:r>
      <w:r w:rsidR="0020411A">
        <w:rPr>
          <w:rFonts w:ascii="HG丸ｺﾞｼｯｸM-PRO" w:eastAsia="HG丸ｺﾞｼｯｸM-PRO" w:hAnsi="HG丸ｺﾞｼｯｸM-PRO"/>
          <w:sz w:val="24"/>
        </w:rPr>
        <w:instrText>EQ \* jc2 \* "Font:HG丸ｺﾞｼｯｸM-PRO" \* hps12 \o\ad(\s\up 11(</w:instrText>
      </w:r>
      <w:r w:rsidR="0020411A" w:rsidRPr="0020411A">
        <w:rPr>
          <w:rFonts w:ascii="HG丸ｺﾞｼｯｸM-PRO" w:eastAsia="HG丸ｺﾞｼｯｸM-PRO" w:hAnsi="HG丸ｺﾞｼｯｸM-PRO"/>
          <w:sz w:val="12"/>
        </w:rPr>
        <w:instrText>にんよう</w:instrText>
      </w:r>
      <w:r w:rsidR="0020411A">
        <w:rPr>
          <w:rFonts w:ascii="HG丸ｺﾞｼｯｸM-PRO" w:eastAsia="HG丸ｺﾞｼｯｸM-PRO" w:hAnsi="HG丸ｺﾞｼｯｸM-PRO"/>
          <w:sz w:val="24"/>
        </w:rPr>
        <w:instrText>),妊孕)</w:instrText>
      </w:r>
      <w:r w:rsidR="0020411A">
        <w:rPr>
          <w:rFonts w:ascii="HG丸ｺﾞｼｯｸM-PRO" w:eastAsia="HG丸ｺﾞｼｯｸM-PRO" w:hAnsi="HG丸ｺﾞｼｯｸM-PRO"/>
          <w:sz w:val="24"/>
        </w:rPr>
        <w:fldChar w:fldCharType="end"/>
      </w:r>
      <w:r w:rsidR="0020411A">
        <w:rPr>
          <w:rFonts w:ascii="HG丸ｺﾞｼｯｸM-PRO" w:eastAsia="HG丸ｺﾞｼｯｸM-PRO" w:hAnsi="HG丸ｺﾞｼｯｸM-PRO"/>
          <w:sz w:val="24"/>
        </w:rPr>
        <w:ruby>
          <w:rubyPr>
            <w:rubyAlign w:val="distributeSpace"/>
            <w:hps w:val="12"/>
            <w:hpsRaise w:val="22"/>
            <w:hpsBaseText w:val="24"/>
            <w:lid w:val="ja-JP"/>
          </w:rubyPr>
          <w:rt>
            <w:r w:rsidR="0020411A" w:rsidRPr="0020411A">
              <w:rPr>
                <w:rFonts w:ascii="HG丸ｺﾞｼｯｸM-PRO" w:eastAsia="HG丸ｺﾞｼｯｸM-PRO" w:hAnsi="HG丸ｺﾞｼｯｸM-PRO"/>
                <w:sz w:val="12"/>
              </w:rPr>
              <w:t>せい</w:t>
            </w:r>
          </w:rt>
          <w:rubyBase>
            <w:r w:rsidR="0020411A">
              <w:rPr>
                <w:rFonts w:ascii="HG丸ｺﾞｼｯｸM-PRO" w:eastAsia="HG丸ｺﾞｼｯｸM-PRO" w:hAnsi="HG丸ｺﾞｼｯｸM-PRO"/>
                <w:sz w:val="24"/>
              </w:rPr>
              <w:t>性</w:t>
            </w:r>
          </w:rubyBase>
        </w:ruby>
      </w:r>
      <w:r w:rsidRPr="00E20498">
        <w:rPr>
          <w:rFonts w:ascii="HG丸ｺﾞｼｯｸM-PRO" w:eastAsia="HG丸ｺﾞｼｯｸM-PRO" w:hAnsi="HG丸ｺﾞｼｯｸM-PRO" w:hint="eastAsia"/>
          <w:sz w:val="24"/>
        </w:rPr>
        <w:t>）</w:t>
      </w:r>
      <w:r w:rsidR="00902962" w:rsidRPr="00E20498">
        <w:rPr>
          <w:rFonts w:ascii="HG丸ｺﾞｼｯｸM-PRO" w:eastAsia="HG丸ｺﾞｼｯｸM-PRO" w:hAnsi="HG丸ｺﾞｼｯｸM-PRO" w:hint="eastAsia"/>
          <w:sz w:val="24"/>
        </w:rPr>
        <w:t>を</w:t>
      </w:r>
      <w:r w:rsidRPr="00E20498">
        <w:rPr>
          <w:rFonts w:ascii="HG丸ｺﾞｼｯｸM-PRO" w:eastAsia="HG丸ｺﾞｼｯｸM-PRO" w:hAnsi="HG丸ｺﾞｼｯｸM-PRO" w:hint="eastAsia"/>
          <w:sz w:val="24"/>
        </w:rPr>
        <w:t>温存</w:t>
      </w:r>
      <w:r w:rsidR="00902962" w:rsidRPr="00E20498">
        <w:rPr>
          <w:rFonts w:ascii="HG丸ｺﾞｼｯｸM-PRO" w:eastAsia="HG丸ｺﾞｼｯｸM-PRO" w:hAnsi="HG丸ｺﾞｼｯｸM-PRO" w:hint="eastAsia"/>
          <w:sz w:val="24"/>
        </w:rPr>
        <w:t>する治療</w:t>
      </w:r>
      <w:r w:rsidRPr="00E20498">
        <w:rPr>
          <w:rFonts w:ascii="HG丸ｺﾞｼｯｸM-PRO" w:eastAsia="HG丸ｺﾞｼｯｸM-PRO" w:hAnsi="HG丸ｺﾞｼｯｸM-PRO" w:hint="eastAsia"/>
          <w:sz w:val="24"/>
        </w:rPr>
        <w:t>として</w:t>
      </w:r>
      <w:r w:rsidR="006905CE" w:rsidRPr="00E20498">
        <w:rPr>
          <w:rFonts w:ascii="HG丸ｺﾞｼｯｸM-PRO" w:eastAsia="HG丸ｺﾞｼｯｸM-PRO" w:hAnsi="HG丸ｺﾞｼｯｸM-PRO" w:hint="eastAsia"/>
          <w:sz w:val="24"/>
        </w:rPr>
        <w:t>高用量黄体ホルモン療法を</w:t>
      </w:r>
      <w:r w:rsidR="00386A20" w:rsidRPr="00E20498">
        <w:rPr>
          <w:rFonts w:ascii="HG丸ｺﾞｼｯｸM-PRO" w:eastAsia="HG丸ｺﾞｼｯｸM-PRO" w:hAnsi="HG丸ｺﾞｼｯｸM-PRO" w:hint="eastAsia"/>
          <w:sz w:val="24"/>
        </w:rPr>
        <w:t>受けて、一度は治ったものの子宮内の再発を認めた方</w:t>
      </w:r>
      <w:r w:rsidRPr="00E20498">
        <w:rPr>
          <w:rFonts w:ascii="HG丸ｺﾞｼｯｸM-PRO" w:eastAsia="HG丸ｺﾞｼｯｸM-PRO" w:hAnsi="HG丸ｺﾞｼｯｸM-PRO" w:hint="eastAsia"/>
          <w:sz w:val="24"/>
        </w:rPr>
        <w:t>。</w:t>
      </w:r>
    </w:p>
    <w:p w14:paraId="5D9A9457" w14:textId="77777777" w:rsidR="00E21CFC" w:rsidRPr="00E20498" w:rsidRDefault="00E21CFC" w:rsidP="002D470D">
      <w:pPr>
        <w:spacing w:line="380" w:lineRule="exact"/>
        <w:ind w:leftChars="174" w:left="395" w:firstLineChars="97" w:firstLine="220"/>
        <w:jc w:val="left"/>
        <w:rPr>
          <w:rFonts w:ascii="HG丸ｺﾞｼｯｸM-PRO" w:eastAsia="HG丸ｺﾞｼｯｸM-PRO" w:hAnsi="Arial" w:cs="Arial"/>
          <w:szCs w:val="24"/>
        </w:rPr>
      </w:pPr>
    </w:p>
    <w:p w14:paraId="3280BA78" w14:textId="764F5866" w:rsidR="008D1259" w:rsidRPr="00E20498" w:rsidRDefault="008A7322" w:rsidP="002D470D">
      <w:pPr>
        <w:spacing w:line="380" w:lineRule="exact"/>
        <w:ind w:leftChars="174" w:left="395" w:firstLineChars="97" w:firstLine="220"/>
        <w:jc w:val="left"/>
        <w:rPr>
          <w:rFonts w:ascii="HG丸ｺﾞｼｯｸM-PRO" w:eastAsia="HG丸ｺﾞｼｯｸM-PRO" w:hAnsi="Arial" w:cs="Arial"/>
          <w:szCs w:val="24"/>
        </w:rPr>
      </w:pPr>
      <w:r w:rsidRPr="00E20498">
        <w:rPr>
          <w:rFonts w:ascii="HG丸ｺﾞｼｯｸM-PRO" w:eastAsia="HG丸ｺﾞｼｯｸM-PRO" w:hAnsi="Arial" w:cs="Arial" w:hint="eastAsia"/>
          <w:szCs w:val="24"/>
        </w:rPr>
        <w:t>子宮体癌の治療は子宮を摘出することが原則です。また</w:t>
      </w:r>
      <w:r w:rsidR="006905CE" w:rsidRPr="00E20498">
        <w:rPr>
          <w:rFonts w:ascii="HG丸ｺﾞｼｯｸM-PRO" w:eastAsia="HG丸ｺﾞｼｯｸM-PRO" w:hAnsi="Arial" w:cs="Arial" w:hint="eastAsia"/>
          <w:szCs w:val="24"/>
        </w:rPr>
        <w:t>子宮内膜異型増殖症は子宮体癌の</w:t>
      </w:r>
      <w:r w:rsidR="00214697" w:rsidRPr="00E20498">
        <w:rPr>
          <w:rFonts w:ascii="HG丸ｺﾞｼｯｸM-PRO" w:eastAsia="HG丸ｺﾞｼｯｸM-PRO" w:hAnsi="Arial" w:cs="Arial" w:hint="eastAsia"/>
          <w:szCs w:val="24"/>
        </w:rPr>
        <w:t>前の段階の病変</w:t>
      </w:r>
      <w:r w:rsidR="006905CE" w:rsidRPr="00E20498">
        <w:rPr>
          <w:rFonts w:ascii="HG丸ｺﾞｼｯｸM-PRO" w:eastAsia="HG丸ｺﾞｼｯｸM-PRO" w:hAnsi="Arial" w:cs="Arial" w:hint="eastAsia"/>
          <w:szCs w:val="24"/>
        </w:rPr>
        <w:t>とされ</w:t>
      </w:r>
      <w:r w:rsidRPr="00E20498">
        <w:rPr>
          <w:rFonts w:ascii="HG丸ｺﾞｼｯｸM-PRO" w:eastAsia="HG丸ｺﾞｼｯｸM-PRO" w:hAnsi="Arial" w:cs="Arial" w:hint="eastAsia"/>
          <w:szCs w:val="24"/>
        </w:rPr>
        <w:t>ていますが</w:t>
      </w:r>
      <w:r w:rsidR="006905CE" w:rsidRPr="00E20498">
        <w:rPr>
          <w:rFonts w:ascii="HG丸ｺﾞｼｯｸM-PRO" w:eastAsia="HG丸ｺﾞｼｯｸM-PRO" w:hAnsi="Arial" w:cs="Arial" w:hint="eastAsia"/>
          <w:szCs w:val="24"/>
        </w:rPr>
        <w:t>、</w:t>
      </w:r>
      <w:r w:rsidR="008D1259" w:rsidRPr="00E20498">
        <w:rPr>
          <w:rFonts w:ascii="HG丸ｺﾞｼｯｸM-PRO" w:eastAsia="HG丸ｺﾞｼｯｸM-PRO" w:hAnsi="Arial" w:cs="Arial" w:hint="eastAsia"/>
          <w:szCs w:val="24"/>
        </w:rPr>
        <w:t>いずれ子宮体癌に移行したり、</w:t>
      </w:r>
      <w:r w:rsidR="00214697" w:rsidRPr="00E20498">
        <w:rPr>
          <w:rFonts w:ascii="HG丸ｺﾞｼｯｸM-PRO" w:eastAsia="HG丸ｺﾞｼｯｸM-PRO" w:hAnsi="Arial" w:cs="Arial" w:hint="eastAsia"/>
          <w:szCs w:val="24"/>
        </w:rPr>
        <w:t>子宮内膜異型増殖症と診断されていても</w:t>
      </w:r>
      <w:r w:rsidR="008D1259" w:rsidRPr="00E20498">
        <w:rPr>
          <w:rFonts w:ascii="HG丸ｺﾞｼｯｸM-PRO" w:eastAsia="HG丸ｺﾞｼｯｸM-PRO" w:hAnsi="Arial" w:cs="Arial" w:hint="eastAsia"/>
          <w:szCs w:val="24"/>
        </w:rPr>
        <w:t>実際に子宮を摘出すると子宮体癌が</w:t>
      </w:r>
      <w:r w:rsidR="00214697" w:rsidRPr="00E20498">
        <w:rPr>
          <w:rFonts w:ascii="HG丸ｺﾞｼｯｸM-PRO" w:eastAsia="HG丸ｺﾞｼｯｸM-PRO" w:hAnsi="Arial" w:cs="Arial" w:hint="eastAsia"/>
          <w:szCs w:val="24"/>
        </w:rPr>
        <w:t>見つかる</w:t>
      </w:r>
      <w:r w:rsidR="008D1259" w:rsidRPr="00E20498">
        <w:rPr>
          <w:rFonts w:ascii="HG丸ｺﾞｼｯｸM-PRO" w:eastAsia="HG丸ｺﾞｼｯｸM-PRO" w:hAnsi="Arial" w:cs="Arial" w:hint="eastAsia"/>
          <w:szCs w:val="24"/>
        </w:rPr>
        <w:t>ことが</w:t>
      </w:r>
      <w:r w:rsidR="007F271F" w:rsidRPr="00E20498">
        <w:rPr>
          <w:rFonts w:ascii="HG丸ｺﾞｼｯｸM-PRO" w:eastAsia="HG丸ｺﾞｼｯｸM-PRO" w:hAnsi="Arial" w:cs="Arial" w:hint="eastAsia"/>
          <w:szCs w:val="24"/>
        </w:rPr>
        <w:t>あることが</w:t>
      </w:r>
      <w:r w:rsidR="008D1259" w:rsidRPr="00E20498">
        <w:rPr>
          <w:rFonts w:ascii="HG丸ｺﾞｼｯｸM-PRO" w:eastAsia="HG丸ｺﾞｼｯｸM-PRO" w:hAnsi="Arial" w:cs="Arial" w:hint="eastAsia"/>
          <w:szCs w:val="24"/>
        </w:rPr>
        <w:t>知られています。</w:t>
      </w:r>
      <w:r w:rsidR="007F271F" w:rsidRPr="00E20498">
        <w:rPr>
          <w:rFonts w:ascii="HG丸ｺﾞｼｯｸM-PRO" w:eastAsia="HG丸ｺﾞｼｯｸM-PRO" w:hAnsi="Arial" w:cs="Arial" w:hint="eastAsia"/>
          <w:szCs w:val="24"/>
        </w:rPr>
        <w:t>従って</w:t>
      </w:r>
      <w:r w:rsidRPr="00E20498">
        <w:rPr>
          <w:rFonts w:ascii="HG丸ｺﾞｼｯｸM-PRO" w:eastAsia="HG丸ｺﾞｼｯｸM-PRO" w:hAnsi="Arial" w:cs="Arial" w:hint="eastAsia"/>
          <w:szCs w:val="24"/>
        </w:rPr>
        <w:t>同様に</w:t>
      </w:r>
      <w:r w:rsidR="00214697" w:rsidRPr="00E20498">
        <w:rPr>
          <w:rFonts w:ascii="HG丸ｺﾞｼｯｸM-PRO" w:eastAsia="HG丸ｺﾞｼｯｸM-PRO" w:hAnsi="Arial" w:cs="Arial" w:hint="eastAsia"/>
          <w:szCs w:val="24"/>
        </w:rPr>
        <w:t>子宮内膜異型増殖症</w:t>
      </w:r>
      <w:r w:rsidRPr="00E20498">
        <w:rPr>
          <w:rFonts w:ascii="HG丸ｺﾞｼｯｸM-PRO" w:eastAsia="HG丸ｺﾞｼｯｸM-PRO" w:hAnsi="Arial" w:cs="Arial" w:hint="eastAsia"/>
          <w:szCs w:val="24"/>
        </w:rPr>
        <w:t>も</w:t>
      </w:r>
      <w:r w:rsidR="008D1259" w:rsidRPr="00E20498">
        <w:rPr>
          <w:rFonts w:ascii="HG丸ｺﾞｼｯｸM-PRO" w:eastAsia="HG丸ｺﾞｼｯｸM-PRO" w:hAnsi="Arial" w:cs="Arial" w:hint="eastAsia"/>
          <w:szCs w:val="24"/>
        </w:rPr>
        <w:t>子宮</w:t>
      </w:r>
      <w:r w:rsidR="00E21CFC" w:rsidRPr="00E20498">
        <w:rPr>
          <w:rFonts w:ascii="HG丸ｺﾞｼｯｸM-PRO" w:eastAsia="HG丸ｺﾞｼｯｸM-PRO" w:hAnsi="Arial" w:cs="Arial" w:hint="eastAsia"/>
          <w:szCs w:val="24"/>
        </w:rPr>
        <w:t>の</w:t>
      </w:r>
      <w:r w:rsidR="008D1259" w:rsidRPr="00E20498">
        <w:rPr>
          <w:rFonts w:ascii="HG丸ｺﾞｼｯｸM-PRO" w:eastAsia="HG丸ｺﾞｼｯｸM-PRO" w:hAnsi="Arial" w:cs="Arial" w:hint="eastAsia"/>
          <w:szCs w:val="24"/>
        </w:rPr>
        <w:t>摘出が原則となります。</w:t>
      </w:r>
    </w:p>
    <w:p w14:paraId="1A15AC61" w14:textId="06BA8075" w:rsidR="00C23A77" w:rsidRPr="00E20498" w:rsidRDefault="007F271F" w:rsidP="002D470D">
      <w:pPr>
        <w:spacing w:line="380" w:lineRule="exact"/>
        <w:ind w:leftChars="174" w:left="395" w:firstLineChars="97" w:firstLine="220"/>
        <w:jc w:val="left"/>
        <w:rPr>
          <w:rFonts w:ascii="HG丸ｺﾞｼｯｸM-PRO" w:eastAsia="HG丸ｺﾞｼｯｸM-PRO" w:hAnsi="Arial" w:cs="Arial"/>
          <w:szCs w:val="24"/>
        </w:rPr>
      </w:pPr>
      <w:r w:rsidRPr="00E20498">
        <w:rPr>
          <w:rFonts w:ascii="HG丸ｺﾞｼｯｸM-PRO" w:eastAsia="HG丸ｺﾞｼｯｸM-PRO" w:hAnsi="Arial" w:cs="Arial" w:hint="eastAsia"/>
          <w:szCs w:val="24"/>
        </w:rPr>
        <w:t>近年日本では</w:t>
      </w:r>
      <w:r w:rsidR="00E21CFC" w:rsidRPr="00E20498">
        <w:rPr>
          <w:rFonts w:ascii="HG丸ｺﾞｼｯｸM-PRO" w:eastAsia="HG丸ｺﾞｼｯｸM-PRO" w:hAnsi="Arial" w:cs="Arial" w:hint="eastAsia"/>
          <w:szCs w:val="24"/>
        </w:rPr>
        <w:t>若年の</w:t>
      </w:r>
      <w:r w:rsidRPr="00E20498">
        <w:rPr>
          <w:rFonts w:ascii="HG丸ｺﾞｼｯｸM-PRO" w:eastAsia="HG丸ｺﾞｼｯｸM-PRO" w:hAnsi="Arial" w:cs="Arial" w:hint="eastAsia"/>
          <w:szCs w:val="24"/>
        </w:rPr>
        <w:t>子宮体癌</w:t>
      </w:r>
      <w:r w:rsidR="00E21CFC" w:rsidRPr="00E20498">
        <w:rPr>
          <w:rFonts w:ascii="HG丸ｺﾞｼｯｸM-PRO" w:eastAsia="HG丸ｺﾞｼｯｸM-PRO" w:hAnsi="Arial" w:cs="Arial" w:hint="eastAsia"/>
          <w:szCs w:val="24"/>
        </w:rPr>
        <w:t>の患者さんは増加しており、</w:t>
      </w:r>
      <w:r w:rsidR="00C23A77" w:rsidRPr="00E20498">
        <w:rPr>
          <w:rFonts w:ascii="HG丸ｺﾞｼｯｸM-PRO" w:eastAsia="HG丸ｺﾞｼｯｸM-PRO" w:hAnsi="Arial" w:cs="Arial" w:hint="eastAsia"/>
          <w:szCs w:val="24"/>
        </w:rPr>
        <w:t>晩婚化・晩産化などのライフスタイルの変化により</w:t>
      </w:r>
      <w:r w:rsidR="008A7322" w:rsidRPr="00E20498">
        <w:rPr>
          <w:rFonts w:ascii="HG丸ｺﾞｼｯｸM-PRO" w:eastAsia="HG丸ｺﾞｼｯｸM-PRO" w:hAnsi="Arial" w:cs="Arial" w:hint="eastAsia"/>
          <w:szCs w:val="24"/>
        </w:rPr>
        <w:t>、若年の患者さんにとって、子宮を摘出することによる</w:t>
      </w:r>
      <w:r w:rsidR="0020411A">
        <w:rPr>
          <w:rFonts w:ascii="HG丸ｺﾞｼｯｸM-PRO" w:eastAsia="HG丸ｺﾞｼｯｸM-PRO" w:hAnsi="Arial" w:cs="Arial"/>
          <w:szCs w:val="24"/>
        </w:rPr>
        <w:ruby>
          <w:rubyPr>
            <w:rubyAlign w:val="distributeSpace"/>
            <w:hps w:val="12"/>
            <w:hpsRaise w:val="22"/>
            <w:hpsBaseText w:val="24"/>
            <w:lid w:val="ja-JP"/>
          </w:rubyPr>
          <w:rt>
            <w:r w:rsidR="0020411A" w:rsidRPr="0020411A">
              <w:rPr>
                <w:rFonts w:ascii="HG丸ｺﾞｼｯｸM-PRO" w:eastAsia="HG丸ｺﾞｼｯｸM-PRO" w:hAnsi="HG丸ｺﾞｼｯｸM-PRO" w:cs="Arial" w:hint="eastAsia"/>
                <w:sz w:val="12"/>
                <w:szCs w:val="24"/>
              </w:rPr>
              <w:t>にんよう</w:t>
            </w:r>
          </w:rt>
          <w:rubyBase>
            <w:r w:rsidR="0020411A">
              <w:rPr>
                <w:rFonts w:ascii="HG丸ｺﾞｼｯｸM-PRO" w:eastAsia="HG丸ｺﾞｼｯｸM-PRO" w:hAnsi="Arial" w:cs="Arial" w:hint="eastAsia"/>
                <w:szCs w:val="24"/>
              </w:rPr>
              <w:t>妊孕</w:t>
            </w:r>
          </w:rubyBase>
        </w:ruby>
      </w:r>
      <w:r w:rsidR="0020411A">
        <w:rPr>
          <w:rFonts w:ascii="HG丸ｺﾞｼｯｸM-PRO" w:eastAsia="HG丸ｺﾞｼｯｸM-PRO" w:hAnsi="Arial" w:cs="Arial"/>
          <w:szCs w:val="24"/>
        </w:rPr>
        <w:ruby>
          <w:rubyPr>
            <w:rubyAlign w:val="distributeSpace"/>
            <w:hps w:val="12"/>
            <w:hpsRaise w:val="22"/>
            <w:hpsBaseText w:val="24"/>
            <w:lid w:val="ja-JP"/>
          </w:rubyPr>
          <w:rt>
            <w:r w:rsidR="0020411A" w:rsidRPr="0020411A">
              <w:rPr>
                <w:rFonts w:ascii="HG丸ｺﾞｼｯｸM-PRO" w:eastAsia="HG丸ｺﾞｼｯｸM-PRO" w:hAnsi="HG丸ｺﾞｼｯｸM-PRO" w:cs="Arial" w:hint="eastAsia"/>
                <w:sz w:val="12"/>
                <w:szCs w:val="24"/>
              </w:rPr>
              <w:t>せい</w:t>
            </w:r>
          </w:rt>
          <w:rubyBase>
            <w:r w:rsidR="0020411A">
              <w:rPr>
                <w:rFonts w:ascii="HG丸ｺﾞｼｯｸM-PRO" w:eastAsia="HG丸ｺﾞｼｯｸM-PRO" w:hAnsi="Arial" w:cs="Arial" w:hint="eastAsia"/>
                <w:szCs w:val="24"/>
              </w:rPr>
              <w:t>性</w:t>
            </w:r>
          </w:rubyBase>
        </w:ruby>
      </w:r>
      <w:r w:rsidR="00E21CFC" w:rsidRPr="00E20498">
        <w:rPr>
          <w:rFonts w:ascii="HG丸ｺﾞｼｯｸM-PRO" w:eastAsia="HG丸ｺﾞｼｯｸM-PRO" w:hAnsi="Arial" w:cs="Arial" w:hint="eastAsia"/>
          <w:szCs w:val="24"/>
        </w:rPr>
        <w:t>を</w:t>
      </w:r>
      <w:r w:rsidR="008A7322" w:rsidRPr="00E20498">
        <w:rPr>
          <w:rFonts w:ascii="HG丸ｺﾞｼｯｸM-PRO" w:eastAsia="HG丸ｺﾞｼｯｸM-PRO" w:hAnsi="Arial" w:cs="Arial" w:hint="eastAsia"/>
          <w:szCs w:val="24"/>
        </w:rPr>
        <w:t>喪失することが</w:t>
      </w:r>
      <w:r w:rsidR="00C23A77" w:rsidRPr="00E20498">
        <w:rPr>
          <w:rFonts w:ascii="HG丸ｺﾞｼｯｸM-PRO" w:eastAsia="HG丸ｺﾞｼｯｸM-PRO" w:hAnsi="Arial" w:cs="Arial" w:hint="eastAsia"/>
          <w:szCs w:val="24"/>
        </w:rPr>
        <w:t>大きな治療上の</w:t>
      </w:r>
      <w:r w:rsidR="00214697" w:rsidRPr="00E20498">
        <w:rPr>
          <w:rFonts w:ascii="HG丸ｺﾞｼｯｸM-PRO" w:eastAsia="HG丸ｺﾞｼｯｸM-PRO" w:hAnsi="Arial" w:cs="Arial" w:hint="eastAsia"/>
          <w:szCs w:val="24"/>
        </w:rPr>
        <w:t>問題点</w:t>
      </w:r>
      <w:r w:rsidR="00C23A77" w:rsidRPr="00E20498">
        <w:rPr>
          <w:rFonts w:ascii="HG丸ｺﾞｼｯｸM-PRO" w:eastAsia="HG丸ｺﾞｼｯｸM-PRO" w:hAnsi="Arial" w:cs="Arial" w:hint="eastAsia"/>
          <w:szCs w:val="24"/>
        </w:rPr>
        <w:t>となっています。一方で子宮</w:t>
      </w:r>
      <w:r w:rsidR="008A7322" w:rsidRPr="00E20498">
        <w:rPr>
          <w:rFonts w:ascii="HG丸ｺﾞｼｯｸM-PRO" w:eastAsia="HG丸ｺﾞｼｯｸM-PRO" w:hAnsi="Arial" w:cs="Arial" w:hint="eastAsia"/>
          <w:szCs w:val="24"/>
        </w:rPr>
        <w:t>体部</w:t>
      </w:r>
      <w:r w:rsidR="00C23A77" w:rsidRPr="00E20498">
        <w:rPr>
          <w:rFonts w:ascii="HG丸ｺﾞｼｯｸM-PRO" w:eastAsia="HG丸ｺﾞｼｯｸM-PRO" w:hAnsi="Arial" w:cs="Arial" w:hint="eastAsia"/>
          <w:szCs w:val="24"/>
        </w:rPr>
        <w:t>に腫瘍が</w:t>
      </w:r>
      <w:r w:rsidR="008A7322" w:rsidRPr="00E20498">
        <w:rPr>
          <w:rFonts w:ascii="HG丸ｺﾞｼｯｸM-PRO" w:eastAsia="HG丸ｺﾞｼｯｸM-PRO" w:hAnsi="Arial" w:cs="Arial" w:hint="eastAsia"/>
          <w:szCs w:val="24"/>
        </w:rPr>
        <w:t>留まっている</w:t>
      </w:r>
      <w:r w:rsidR="00C23A77" w:rsidRPr="00E20498">
        <w:rPr>
          <w:rFonts w:ascii="HG丸ｺﾞｼｯｸM-PRO" w:eastAsia="HG丸ｺﾞｼｯｸM-PRO" w:hAnsi="Arial" w:cs="Arial" w:hint="eastAsia"/>
          <w:szCs w:val="24"/>
        </w:rPr>
        <w:t>子宮体癌</w:t>
      </w:r>
      <w:r w:rsidRPr="00E20498">
        <w:rPr>
          <w:rFonts w:ascii="HG丸ｺﾞｼｯｸM-PRO" w:eastAsia="HG丸ｺﾞｼｯｸM-PRO" w:hAnsi="Arial" w:cs="Arial" w:hint="eastAsia"/>
          <w:szCs w:val="24"/>
        </w:rPr>
        <w:t>I期の5年</w:t>
      </w:r>
      <w:r w:rsidR="00E21CFC" w:rsidRPr="00E20498">
        <w:rPr>
          <w:rFonts w:ascii="HG丸ｺﾞｼｯｸM-PRO" w:eastAsia="HG丸ｺﾞｼｯｸM-PRO" w:hAnsi="Arial" w:cs="Arial" w:hint="eastAsia"/>
          <w:szCs w:val="24"/>
        </w:rPr>
        <w:t>後の</w:t>
      </w:r>
      <w:r w:rsidRPr="00E20498">
        <w:rPr>
          <w:rFonts w:ascii="HG丸ｺﾞｼｯｸM-PRO" w:eastAsia="HG丸ｺﾞｼｯｸM-PRO" w:hAnsi="Arial" w:cs="Arial" w:hint="eastAsia"/>
          <w:szCs w:val="24"/>
        </w:rPr>
        <w:t>生存率は9</w:t>
      </w:r>
      <w:r w:rsidR="00E21CFC" w:rsidRPr="00E20498">
        <w:rPr>
          <w:rFonts w:ascii="HG丸ｺﾞｼｯｸM-PRO" w:eastAsia="HG丸ｺﾞｼｯｸM-PRO" w:hAnsi="Arial" w:cs="Arial" w:hint="eastAsia"/>
          <w:szCs w:val="24"/>
        </w:rPr>
        <w:t>割を超え、治療成績のよい癌でもあります。</w:t>
      </w:r>
      <w:r w:rsidR="00C23A77" w:rsidRPr="00E20498">
        <w:rPr>
          <w:rFonts w:ascii="HG丸ｺﾞｼｯｸM-PRO" w:eastAsia="HG丸ｺﾞｼｯｸM-PRO" w:hAnsi="Arial" w:cs="Arial" w:hint="eastAsia"/>
          <w:szCs w:val="24"/>
        </w:rPr>
        <w:t>妊娠の可能性を残すために病状が進行し、生命の危険を来すことは避けなければなりません。</w:t>
      </w:r>
    </w:p>
    <w:p w14:paraId="046BD1EE" w14:textId="77777777" w:rsidR="00E21CFC" w:rsidRPr="00E20498" w:rsidRDefault="00E21CFC" w:rsidP="002D470D">
      <w:pPr>
        <w:spacing w:line="380" w:lineRule="exact"/>
        <w:ind w:leftChars="174" w:left="395" w:firstLineChars="97" w:firstLine="220"/>
        <w:jc w:val="left"/>
        <w:rPr>
          <w:rFonts w:ascii="HG丸ｺﾞｼｯｸM-PRO" w:eastAsia="HG丸ｺﾞｼｯｸM-PRO" w:hAnsi="Arial" w:cs="Arial"/>
          <w:szCs w:val="24"/>
        </w:rPr>
      </w:pPr>
    </w:p>
    <w:p w14:paraId="58A146AB" w14:textId="2EFDA168" w:rsidR="0043009D" w:rsidRPr="00E20498" w:rsidRDefault="00F1619E" w:rsidP="002D470D">
      <w:pPr>
        <w:spacing w:line="380" w:lineRule="exact"/>
        <w:ind w:leftChars="174" w:left="395" w:firstLineChars="97" w:firstLine="220"/>
        <w:jc w:val="left"/>
        <w:rPr>
          <w:rFonts w:ascii="HG丸ｺﾞｼｯｸM-PRO" w:eastAsia="HG丸ｺﾞｼｯｸM-PRO" w:hAnsi="Arial" w:cs="Arial"/>
          <w:szCs w:val="24"/>
        </w:rPr>
      </w:pPr>
      <w:r w:rsidRPr="00F1619E">
        <w:rPr>
          <w:rFonts w:ascii="HG丸ｺﾞｼｯｸM-PRO" w:eastAsia="HG丸ｺﾞｼｯｸM-PRO" w:hAnsi="Arial" w:cs="Arial" w:hint="eastAsia"/>
          <w:szCs w:val="24"/>
        </w:rPr>
        <w:t>そこで初期の子宮体癌でかつ強く</w:t>
      </w:r>
      <w:r w:rsidR="00095B8E">
        <w:rPr>
          <w:rFonts w:ascii="HG丸ｺﾞｼｯｸM-PRO" w:eastAsia="HG丸ｺﾞｼｯｸM-PRO" w:hAnsi="Arial" w:cs="Arial"/>
          <w:szCs w:val="24"/>
        </w:rPr>
        <w:fldChar w:fldCharType="begin"/>
      </w:r>
      <w:r w:rsidR="00095B8E">
        <w:rPr>
          <w:rFonts w:ascii="HG丸ｺﾞｼｯｸM-PRO" w:eastAsia="HG丸ｺﾞｼｯｸM-PRO" w:hAnsi="Arial" w:cs="Arial"/>
          <w:szCs w:val="24"/>
        </w:rPr>
        <w:instrText>EQ \* jc2 \* "Font:HG丸ｺﾞｼｯｸM-PRO" \* hps12 \o\ad(\s\up 11(</w:instrText>
      </w:r>
      <w:r w:rsidR="00095B8E" w:rsidRPr="00095B8E">
        <w:rPr>
          <w:rFonts w:ascii="HG丸ｺﾞｼｯｸM-PRO" w:eastAsia="HG丸ｺﾞｼｯｸM-PRO" w:hAnsi="HG丸ｺﾞｼｯｸM-PRO" w:cs="Arial" w:hint="eastAsia"/>
          <w:sz w:val="12"/>
          <w:szCs w:val="24"/>
        </w:rPr>
        <w:instrText>にんよう</w:instrText>
      </w:r>
      <w:r w:rsidR="00095B8E">
        <w:rPr>
          <w:rFonts w:ascii="HG丸ｺﾞｼｯｸM-PRO" w:eastAsia="HG丸ｺﾞｼｯｸM-PRO" w:hAnsi="Arial" w:cs="Arial"/>
          <w:szCs w:val="24"/>
        </w:rPr>
        <w:instrText>),</w:instrText>
      </w:r>
      <w:r w:rsidR="00095B8E">
        <w:rPr>
          <w:rFonts w:ascii="HG丸ｺﾞｼｯｸM-PRO" w:eastAsia="HG丸ｺﾞｼｯｸM-PRO" w:hAnsi="Arial" w:cs="Arial" w:hint="eastAsia"/>
          <w:szCs w:val="24"/>
        </w:rPr>
        <w:instrText>妊孕</w:instrText>
      </w:r>
      <w:r w:rsidR="00095B8E">
        <w:rPr>
          <w:rFonts w:ascii="HG丸ｺﾞｼｯｸM-PRO" w:eastAsia="HG丸ｺﾞｼｯｸM-PRO" w:hAnsi="Arial" w:cs="Arial"/>
          <w:szCs w:val="24"/>
        </w:rPr>
        <w:instrText>)</w:instrText>
      </w:r>
      <w:r w:rsidR="00095B8E">
        <w:rPr>
          <w:rFonts w:ascii="HG丸ｺﾞｼｯｸM-PRO" w:eastAsia="HG丸ｺﾞｼｯｸM-PRO" w:hAnsi="Arial" w:cs="Arial"/>
          <w:szCs w:val="24"/>
        </w:rPr>
        <w:fldChar w:fldCharType="end"/>
      </w:r>
      <w:r w:rsidR="00095B8E">
        <w:rPr>
          <w:rFonts w:ascii="HG丸ｺﾞｼｯｸM-PRO" w:eastAsia="HG丸ｺﾞｼｯｸM-PRO" w:hAnsi="Arial" w:cs="Arial"/>
          <w:szCs w:val="24"/>
        </w:rPr>
        <w:ruby>
          <w:rubyPr>
            <w:rubyAlign w:val="distributeSpace"/>
            <w:hps w:val="12"/>
            <w:hpsRaise w:val="22"/>
            <w:hpsBaseText w:val="24"/>
            <w:lid w:val="ja-JP"/>
          </w:rubyPr>
          <w:rt>
            <w:r w:rsidR="00095B8E" w:rsidRPr="00095B8E">
              <w:rPr>
                <w:rFonts w:ascii="HG丸ｺﾞｼｯｸM-PRO" w:eastAsia="HG丸ｺﾞｼｯｸM-PRO" w:hAnsi="HG丸ｺﾞｼｯｸM-PRO" w:cs="Arial" w:hint="eastAsia"/>
                <w:sz w:val="12"/>
                <w:szCs w:val="24"/>
              </w:rPr>
              <w:t>せい</w:t>
            </w:r>
          </w:rt>
          <w:rubyBase>
            <w:r w:rsidR="00095B8E">
              <w:rPr>
                <w:rFonts w:ascii="HG丸ｺﾞｼｯｸM-PRO" w:eastAsia="HG丸ｺﾞｼｯｸM-PRO" w:hAnsi="Arial" w:cs="Arial" w:hint="eastAsia"/>
                <w:szCs w:val="24"/>
              </w:rPr>
              <w:t>性</w:t>
            </w:r>
          </w:rubyBase>
        </w:ruby>
      </w:r>
      <w:r w:rsidRPr="00F1619E">
        <w:rPr>
          <w:rFonts w:ascii="HG丸ｺﾞｼｯｸM-PRO" w:eastAsia="HG丸ｺﾞｼｯｸM-PRO" w:hAnsi="Arial" w:cs="Arial" w:hint="eastAsia"/>
          <w:szCs w:val="24"/>
        </w:rPr>
        <w:t>温存を希望される方に限って、高用量黄体ホルモン療法という治療が</w:t>
      </w:r>
      <w:r w:rsidR="00355D5F">
        <w:rPr>
          <w:rFonts w:ascii="HG丸ｺﾞｼｯｸM-PRO" w:eastAsia="HG丸ｺﾞｼｯｸM-PRO" w:hAnsi="Arial" w:cs="Arial" w:hint="eastAsia"/>
          <w:szCs w:val="24"/>
        </w:rPr>
        <w:t>、子宮摘出以外の治療として</w:t>
      </w:r>
      <w:r w:rsidRPr="00F1619E">
        <w:rPr>
          <w:rFonts w:ascii="HG丸ｺﾞｼｯｸM-PRO" w:eastAsia="HG丸ｺﾞｼｯｸM-PRO" w:hAnsi="Arial" w:cs="Arial" w:hint="eastAsia"/>
          <w:szCs w:val="24"/>
        </w:rPr>
        <w:t>選択できます。</w:t>
      </w:r>
      <w:r w:rsidR="008A7322" w:rsidRPr="00E20498">
        <w:rPr>
          <w:rFonts w:ascii="HG丸ｺﾞｼｯｸM-PRO" w:eastAsia="HG丸ｺﾞｼｯｸM-PRO" w:hAnsi="Arial" w:cs="Arial" w:hint="eastAsia"/>
          <w:szCs w:val="24"/>
        </w:rPr>
        <w:t>子宮内膜増殖症の方、または</w:t>
      </w:r>
      <w:r w:rsidR="00C23A77" w:rsidRPr="00E20498">
        <w:rPr>
          <w:rFonts w:ascii="HG丸ｺﾞｼｯｸM-PRO" w:eastAsia="HG丸ｺﾞｼｯｸM-PRO" w:hAnsi="Arial" w:cs="Arial" w:hint="eastAsia"/>
          <w:szCs w:val="24"/>
        </w:rPr>
        <w:t>子宮体癌のうち、</w:t>
      </w:r>
      <w:r w:rsidR="008A7322" w:rsidRPr="00E20498">
        <w:rPr>
          <w:rFonts w:ascii="HG丸ｺﾞｼｯｸM-PRO" w:eastAsia="HG丸ｺﾞｼｯｸM-PRO" w:hAnsi="Arial" w:cs="Arial" w:hint="eastAsia"/>
          <w:szCs w:val="24"/>
        </w:rPr>
        <w:t>類内膜癌Grade1というタイプ</w:t>
      </w:r>
      <w:r w:rsidR="001E709D" w:rsidRPr="00E20498">
        <w:rPr>
          <w:rFonts w:ascii="HG丸ｺﾞｼｯｸM-PRO" w:eastAsia="HG丸ｺﾞｼｯｸM-PRO" w:hAnsi="Arial" w:cs="Arial" w:hint="eastAsia"/>
          <w:szCs w:val="24"/>
        </w:rPr>
        <w:t>の癌で</w:t>
      </w:r>
      <w:r w:rsidR="008A7322" w:rsidRPr="00E20498">
        <w:rPr>
          <w:rFonts w:ascii="HG丸ｺﾞｼｯｸM-PRO" w:eastAsia="HG丸ｺﾞｼｯｸM-PRO" w:hAnsi="Arial" w:cs="Arial" w:hint="eastAsia"/>
          <w:szCs w:val="24"/>
        </w:rPr>
        <w:t>転移や</w:t>
      </w:r>
      <w:r w:rsidR="00C23A77" w:rsidRPr="00E20498">
        <w:rPr>
          <w:rFonts w:ascii="HG丸ｺﾞｼｯｸM-PRO" w:eastAsia="HG丸ｺﾞｼｯｸM-PRO" w:hAnsi="Arial" w:cs="Arial" w:hint="eastAsia"/>
          <w:szCs w:val="24"/>
        </w:rPr>
        <w:t>筋層浸潤</w:t>
      </w:r>
      <w:r w:rsidR="008A7322" w:rsidRPr="00E20498">
        <w:rPr>
          <w:rFonts w:ascii="HG丸ｺﾞｼｯｸM-PRO" w:eastAsia="HG丸ｺﾞｼｯｸM-PRO" w:hAnsi="Arial" w:cs="Arial" w:hint="eastAsia"/>
          <w:szCs w:val="24"/>
        </w:rPr>
        <w:t>がない方が治療の対象となります。</w:t>
      </w:r>
      <w:r w:rsidR="00C23A77" w:rsidRPr="00E20498">
        <w:rPr>
          <w:rFonts w:ascii="HG丸ｺﾞｼｯｸM-PRO" w:eastAsia="HG丸ｺﾞｼｯｸM-PRO" w:hAnsi="Arial" w:cs="Arial" w:hint="eastAsia"/>
          <w:szCs w:val="24"/>
        </w:rPr>
        <w:t>その治療成績</w:t>
      </w:r>
      <w:r w:rsidR="001E709D" w:rsidRPr="00E20498">
        <w:rPr>
          <w:rFonts w:ascii="HG丸ｺﾞｼｯｸM-PRO" w:eastAsia="HG丸ｺﾞｼｯｸM-PRO" w:hAnsi="Arial" w:cs="Arial" w:hint="eastAsia"/>
          <w:szCs w:val="24"/>
        </w:rPr>
        <w:t>は、病変消失率が</w:t>
      </w:r>
      <w:r w:rsidR="00C23A77" w:rsidRPr="00E20498">
        <w:rPr>
          <w:rFonts w:ascii="HG丸ｺﾞｼｯｸM-PRO" w:eastAsia="HG丸ｺﾞｼｯｸM-PRO" w:hAnsi="Arial" w:cs="Arial" w:hint="eastAsia"/>
          <w:szCs w:val="24"/>
        </w:rPr>
        <w:t>約6割～9割程度とされ比較的良好と考えられていますが、再発率も高く、約3割～6割程度の患者さんが再発してしまうのが現状です。</w:t>
      </w:r>
    </w:p>
    <w:p w14:paraId="502A2083" w14:textId="00D2B84D" w:rsidR="001E709D" w:rsidRPr="00E20498" w:rsidRDefault="008A7322" w:rsidP="002D470D">
      <w:pPr>
        <w:spacing w:line="380" w:lineRule="exact"/>
        <w:ind w:leftChars="174" w:left="395" w:firstLineChars="97" w:firstLine="220"/>
        <w:jc w:val="left"/>
        <w:rPr>
          <w:rFonts w:ascii="HG丸ｺﾞｼｯｸM-PRO" w:eastAsia="HG丸ｺﾞｼｯｸM-PRO" w:hAnsi="Arial" w:cs="Arial"/>
          <w:szCs w:val="24"/>
        </w:rPr>
      </w:pPr>
      <w:r w:rsidRPr="00E20498">
        <w:rPr>
          <w:rFonts w:ascii="HG丸ｺﾞｼｯｸM-PRO" w:eastAsia="HG丸ｺﾞｼｯｸM-PRO" w:hAnsi="Arial" w:cs="Arial" w:hint="eastAsia"/>
          <w:szCs w:val="24"/>
        </w:rPr>
        <w:t>多くの患者さんが再発してしま</w:t>
      </w:r>
      <w:r w:rsidR="001E709D" w:rsidRPr="00E20498">
        <w:rPr>
          <w:rFonts w:ascii="HG丸ｺﾞｼｯｸM-PRO" w:eastAsia="HG丸ｺﾞｼｯｸM-PRO" w:hAnsi="Arial" w:cs="Arial" w:hint="eastAsia"/>
          <w:szCs w:val="24"/>
        </w:rPr>
        <w:t>うものの</w:t>
      </w:r>
      <w:r w:rsidRPr="00E20498">
        <w:rPr>
          <w:rFonts w:ascii="HG丸ｺﾞｼｯｸM-PRO" w:eastAsia="HG丸ｺﾞｼｯｸM-PRO" w:hAnsi="Arial" w:cs="Arial" w:hint="eastAsia"/>
          <w:szCs w:val="24"/>
        </w:rPr>
        <w:t>、</w:t>
      </w:r>
      <w:r w:rsidR="005C66AC" w:rsidRPr="00E20498">
        <w:rPr>
          <w:rFonts w:ascii="HG丸ｺﾞｼｯｸM-PRO" w:eastAsia="HG丸ｺﾞｼｯｸM-PRO" w:hAnsi="Arial" w:cs="Arial" w:hint="eastAsia"/>
          <w:szCs w:val="24"/>
        </w:rPr>
        <w:t>再発してすぐに</w:t>
      </w:r>
      <w:r w:rsidR="001E709D" w:rsidRPr="00E20498">
        <w:rPr>
          <w:rFonts w:ascii="HG丸ｺﾞｼｯｸM-PRO" w:eastAsia="HG丸ｺﾞｼｯｸM-PRO" w:hAnsi="Arial" w:cs="Arial" w:hint="eastAsia"/>
          <w:szCs w:val="24"/>
        </w:rPr>
        <w:t>子宮の摘出に踏み切れず妊娠</w:t>
      </w:r>
      <w:r w:rsidR="00A6034F" w:rsidRPr="00E20498">
        <w:rPr>
          <w:rFonts w:ascii="HG丸ｺﾞｼｯｸM-PRO" w:eastAsia="HG丸ｺﾞｼｯｸM-PRO" w:hAnsi="Arial" w:cs="Arial" w:hint="eastAsia"/>
          <w:szCs w:val="24"/>
        </w:rPr>
        <w:t>・</w:t>
      </w:r>
      <w:r w:rsidR="001E709D" w:rsidRPr="00E20498">
        <w:rPr>
          <w:rFonts w:ascii="HG丸ｺﾞｼｯｸM-PRO" w:eastAsia="HG丸ｺﾞｼｯｸM-PRO" w:hAnsi="Arial" w:cs="Arial" w:hint="eastAsia"/>
          <w:szCs w:val="24"/>
        </w:rPr>
        <w:t>出産を希望される患者さんが多くいるのも事実です。</w:t>
      </w:r>
      <w:r w:rsidR="00A6034F" w:rsidRPr="00E20498">
        <w:rPr>
          <w:rFonts w:ascii="HG丸ｺﾞｼｯｸM-PRO" w:eastAsia="HG丸ｺﾞｼｯｸM-PRO" w:hAnsi="Arial" w:cs="Arial" w:hint="eastAsia"/>
          <w:szCs w:val="24"/>
        </w:rPr>
        <w:t>そのように</w:t>
      </w:r>
      <w:r w:rsidR="001E709D" w:rsidRPr="00E20498">
        <w:rPr>
          <w:rFonts w:ascii="HG丸ｺﾞｼｯｸM-PRO" w:eastAsia="HG丸ｺﾞｼｯｸM-PRO" w:hAnsi="Arial" w:cs="Arial" w:hint="eastAsia"/>
          <w:szCs w:val="24"/>
        </w:rPr>
        <w:t>再発した患者さんにお</w:t>
      </w:r>
      <w:r w:rsidR="005C66AC" w:rsidRPr="00E20498">
        <w:rPr>
          <w:rFonts w:ascii="HG丸ｺﾞｼｯｸM-PRO" w:eastAsia="HG丸ｺﾞｼｯｸM-PRO" w:hAnsi="Arial" w:cs="Arial" w:hint="eastAsia"/>
          <w:szCs w:val="24"/>
        </w:rPr>
        <w:t>ける</w:t>
      </w:r>
      <w:r w:rsidR="001E709D" w:rsidRPr="00E20498">
        <w:rPr>
          <w:rFonts w:ascii="HG丸ｺﾞｼｯｸM-PRO" w:eastAsia="HG丸ｺﾞｼｯｸM-PRO" w:hAnsi="Arial" w:cs="Arial" w:hint="eastAsia"/>
          <w:szCs w:val="24"/>
        </w:rPr>
        <w:t>高用量黄体ホルモン療法の需要は大きい一方で、</w:t>
      </w:r>
      <w:r w:rsidR="005C66AC" w:rsidRPr="00E20498">
        <w:rPr>
          <w:rFonts w:ascii="HG丸ｺﾞｼｯｸM-PRO" w:eastAsia="HG丸ｺﾞｼｯｸM-PRO" w:hAnsi="Arial" w:cs="Arial" w:hint="eastAsia"/>
          <w:szCs w:val="24"/>
        </w:rPr>
        <w:t>再度</w:t>
      </w:r>
      <w:r w:rsidR="001E709D" w:rsidRPr="00E20498">
        <w:rPr>
          <w:rFonts w:ascii="HG丸ｺﾞｼｯｸM-PRO" w:eastAsia="HG丸ｺﾞｼｯｸM-PRO" w:hAnsi="Arial" w:cs="Arial" w:hint="eastAsia"/>
          <w:szCs w:val="24"/>
        </w:rPr>
        <w:t>の</w:t>
      </w:r>
      <w:r w:rsidR="00214697" w:rsidRPr="00E20498">
        <w:rPr>
          <w:rFonts w:ascii="HG丸ｺﾞｼｯｸM-PRO" w:eastAsia="HG丸ｺﾞｼｯｸM-PRO" w:hAnsi="Arial" w:cs="Arial" w:hint="eastAsia"/>
          <w:szCs w:val="24"/>
        </w:rPr>
        <w:t>黄体ホルモン療法は過去にデータも少なく、</w:t>
      </w:r>
      <w:r w:rsidR="001E709D" w:rsidRPr="00E20498">
        <w:rPr>
          <w:rFonts w:ascii="HG丸ｺﾞｼｯｸM-PRO" w:eastAsia="HG丸ｺﾞｼｯｸM-PRO" w:hAnsi="Arial" w:cs="Arial" w:hint="eastAsia"/>
          <w:szCs w:val="24"/>
        </w:rPr>
        <w:t>治療の安全性や効果に対する評価に対しては意見が分かれてい</w:t>
      </w:r>
      <w:r w:rsidR="005C66AC" w:rsidRPr="00E20498">
        <w:rPr>
          <w:rFonts w:ascii="HG丸ｺﾞｼｯｸM-PRO" w:eastAsia="HG丸ｺﾞｼｯｸM-PRO" w:hAnsi="Arial" w:cs="Arial" w:hint="eastAsia"/>
          <w:szCs w:val="24"/>
        </w:rPr>
        <w:t>ます</w:t>
      </w:r>
      <w:r w:rsidR="001E709D" w:rsidRPr="00E20498">
        <w:rPr>
          <w:rFonts w:ascii="HG丸ｺﾞｼｯｸM-PRO" w:eastAsia="HG丸ｺﾞｼｯｸM-PRO" w:hAnsi="Arial" w:cs="Arial" w:hint="eastAsia"/>
          <w:szCs w:val="24"/>
        </w:rPr>
        <w:t>。そのため</w:t>
      </w:r>
      <w:r w:rsidR="005C66AC" w:rsidRPr="00E20498">
        <w:rPr>
          <w:rFonts w:ascii="HG丸ｺﾞｼｯｸM-PRO" w:eastAsia="HG丸ｺﾞｼｯｸM-PRO" w:hAnsi="Arial" w:cs="Arial" w:hint="eastAsia"/>
          <w:szCs w:val="24"/>
        </w:rPr>
        <w:t>現状では、</w:t>
      </w:r>
      <w:r w:rsidR="001E709D" w:rsidRPr="00E20498">
        <w:rPr>
          <w:rFonts w:ascii="HG丸ｺﾞｼｯｸM-PRO" w:eastAsia="HG丸ｺﾞｼｯｸM-PRO" w:hAnsi="Arial" w:cs="Arial" w:hint="eastAsia"/>
          <w:szCs w:val="24"/>
        </w:rPr>
        <w:t>再発した患者さんにおいては子宮の摘出が原則となっています。</w:t>
      </w:r>
    </w:p>
    <w:p w14:paraId="3BF7166C" w14:textId="77777777" w:rsidR="005C66AC" w:rsidRPr="00E20498" w:rsidRDefault="005C66AC" w:rsidP="002D470D">
      <w:pPr>
        <w:spacing w:line="380" w:lineRule="exact"/>
        <w:ind w:leftChars="185" w:left="419" w:firstLineChars="100" w:firstLine="227"/>
        <w:jc w:val="left"/>
        <w:rPr>
          <w:rFonts w:ascii="HG丸ｺﾞｼｯｸM-PRO" w:eastAsia="HG丸ｺﾞｼｯｸM-PRO" w:hAnsi="Arial" w:cs="Arial"/>
          <w:szCs w:val="24"/>
        </w:rPr>
      </w:pPr>
    </w:p>
    <w:p w14:paraId="589FAA73" w14:textId="77777777" w:rsidR="009558C3" w:rsidRPr="00E20498" w:rsidRDefault="009558C3" w:rsidP="002D470D">
      <w:pPr>
        <w:pStyle w:val="1"/>
        <w:numPr>
          <w:ilvl w:val="0"/>
          <w:numId w:val="17"/>
        </w:numPr>
        <w:spacing w:line="380" w:lineRule="exact"/>
        <w:rPr>
          <w:rFonts w:eastAsia="HG丸ｺﾞｼｯｸM-PRO" w:cs="Arial"/>
          <w:sz w:val="28"/>
          <w:szCs w:val="28"/>
        </w:rPr>
      </w:pPr>
      <w:bookmarkStart w:id="6" w:name="_Toc86786743"/>
      <w:proofErr w:type="spellStart"/>
      <w:r w:rsidRPr="00E20498">
        <w:rPr>
          <w:rFonts w:eastAsia="HG丸ｺﾞｼｯｸM-PRO" w:cs="Arial"/>
          <w:sz w:val="28"/>
          <w:szCs w:val="28"/>
        </w:rPr>
        <w:lastRenderedPageBreak/>
        <w:t>この臨床試験の目的</w:t>
      </w:r>
      <w:bookmarkEnd w:id="6"/>
      <w:proofErr w:type="spellEnd"/>
      <w:r w:rsidRPr="00E20498">
        <w:rPr>
          <w:rFonts w:eastAsia="HG丸ｺﾞｼｯｸM-PRO" w:cs="Arial"/>
          <w:sz w:val="28"/>
          <w:szCs w:val="28"/>
        </w:rPr>
        <w:t xml:space="preserve">  </w:t>
      </w:r>
    </w:p>
    <w:p w14:paraId="7D0E5782" w14:textId="25FA17E4" w:rsidR="000823D0" w:rsidRPr="00E20498" w:rsidRDefault="00894428" w:rsidP="002D470D">
      <w:pPr>
        <w:spacing w:line="380" w:lineRule="exact"/>
        <w:ind w:leftChars="174" w:left="395" w:firstLineChars="95" w:firstLine="215"/>
        <w:rPr>
          <w:rFonts w:eastAsia="HG丸ｺﾞｼｯｸM-PRO" w:cs="Arial"/>
          <w:szCs w:val="24"/>
        </w:rPr>
      </w:pPr>
      <w:r w:rsidRPr="00E20498">
        <w:rPr>
          <w:rFonts w:eastAsia="HG丸ｺﾞｼｯｸM-PRO" w:cs="Arial" w:hint="eastAsia"/>
          <w:szCs w:val="24"/>
        </w:rPr>
        <w:t>「１</w:t>
      </w:r>
      <w:r w:rsidRPr="00E20498">
        <w:rPr>
          <w:rFonts w:eastAsia="HG丸ｺﾞｼｯｸM-PRO" w:cs="Arial"/>
          <w:szCs w:val="24"/>
        </w:rPr>
        <w:t>.</w:t>
      </w:r>
      <w:r w:rsidRPr="00E20498">
        <w:rPr>
          <w:rFonts w:eastAsia="HG丸ｺﾞｼｯｸM-PRO" w:cs="Arial" w:hint="eastAsia"/>
          <w:szCs w:val="24"/>
        </w:rPr>
        <w:t>病気と治療」で説明した背景より</w:t>
      </w:r>
      <w:r w:rsidR="00930D50" w:rsidRPr="00E20498">
        <w:rPr>
          <w:rFonts w:ascii="HG丸ｺﾞｼｯｸM-PRO" w:eastAsia="HG丸ｺﾞｼｯｸM-PRO" w:hAnsi="ＭＳ 明朝" w:hint="eastAsia"/>
          <w:szCs w:val="24"/>
        </w:rPr>
        <w:t>、</w:t>
      </w:r>
      <w:r w:rsidR="008317A6" w:rsidRPr="00E20498">
        <w:rPr>
          <w:rFonts w:ascii="HG丸ｺﾞｼｯｸM-PRO" w:eastAsia="HG丸ｺﾞｼｯｸM-PRO" w:hAnsi="ＭＳ 明朝" w:hint="eastAsia"/>
          <w:szCs w:val="24"/>
        </w:rPr>
        <w:t>あなたのように</w:t>
      </w:r>
      <w:r w:rsidR="007F271F" w:rsidRPr="00E20498">
        <w:rPr>
          <w:rFonts w:ascii="HG丸ｺﾞｼｯｸM-PRO" w:eastAsia="HG丸ｺﾞｼｯｸM-PRO" w:hAnsi="ＭＳ 明朝" w:hint="eastAsia"/>
          <w:szCs w:val="24"/>
        </w:rPr>
        <w:t>子宮内膜異型増殖症または子宮体癌IA期と診断され、高用量黄体ホルモン療法をお受けになり再発してしまった</w:t>
      </w:r>
      <w:r w:rsidR="00FE007E" w:rsidRPr="00E20498">
        <w:rPr>
          <w:rFonts w:ascii="HG丸ｺﾞｼｯｸM-PRO" w:eastAsia="HG丸ｺﾞｼｯｸM-PRO" w:hAnsi="ＭＳ 明朝" w:hint="eastAsia"/>
          <w:szCs w:val="24"/>
        </w:rPr>
        <w:t>患者さ</w:t>
      </w:r>
      <w:r w:rsidR="00930D50" w:rsidRPr="00E20498">
        <w:rPr>
          <w:rFonts w:ascii="HG丸ｺﾞｼｯｸM-PRO" w:eastAsia="HG丸ｺﾞｼｯｸM-PRO" w:hAnsi="ＭＳ 明朝" w:hint="eastAsia"/>
          <w:szCs w:val="24"/>
        </w:rPr>
        <w:t>ん</w:t>
      </w:r>
      <w:r w:rsidR="00FE007E" w:rsidRPr="00E20498">
        <w:rPr>
          <w:rFonts w:ascii="HG丸ｺﾞｼｯｸM-PRO" w:eastAsia="HG丸ｺﾞｼｯｸM-PRO" w:hAnsi="ＭＳ 明朝" w:hint="eastAsia"/>
          <w:szCs w:val="24"/>
        </w:rPr>
        <w:t>に</w:t>
      </w:r>
      <w:r w:rsidR="00507824" w:rsidRPr="00E20498">
        <w:rPr>
          <w:rFonts w:ascii="HG丸ｺﾞｼｯｸM-PRO" w:eastAsia="HG丸ｺﾞｼｯｸM-PRO" w:hAnsi="ＭＳ 明朝" w:hint="eastAsia"/>
          <w:szCs w:val="24"/>
        </w:rPr>
        <w:t>対して</w:t>
      </w:r>
      <w:r w:rsidR="00FE007E" w:rsidRPr="00E20498">
        <w:rPr>
          <w:rFonts w:ascii="HG丸ｺﾞｼｯｸM-PRO" w:eastAsia="HG丸ｺﾞｼｯｸM-PRO" w:hAnsi="ＭＳ 明朝" w:hint="eastAsia"/>
          <w:szCs w:val="24"/>
        </w:rPr>
        <w:t>、</w:t>
      </w:r>
      <w:r w:rsidR="007F271F" w:rsidRPr="00E20498">
        <w:rPr>
          <w:rFonts w:eastAsia="HG丸ｺﾞｼｯｸM-PRO" w:cs="Arial" w:hint="eastAsia"/>
          <w:szCs w:val="24"/>
        </w:rPr>
        <w:t>再度の高用量黄体ホルモン療法が</w:t>
      </w:r>
      <w:r w:rsidR="00F92408" w:rsidRPr="00E20498">
        <w:rPr>
          <w:rFonts w:eastAsia="HG丸ｺﾞｼｯｸM-PRO" w:cs="Arial" w:hint="eastAsia"/>
          <w:szCs w:val="24"/>
        </w:rPr>
        <w:t>本当に</w:t>
      </w:r>
      <w:r w:rsidR="000823D0" w:rsidRPr="00E20498">
        <w:rPr>
          <w:rFonts w:eastAsia="HG丸ｺﾞｼｯｸM-PRO" w:cs="Arial" w:hint="eastAsia"/>
          <w:szCs w:val="24"/>
        </w:rPr>
        <w:t>安全</w:t>
      </w:r>
      <w:r w:rsidR="007F271F" w:rsidRPr="00E20498">
        <w:rPr>
          <w:rFonts w:eastAsia="HG丸ｺﾞｼｯｸM-PRO" w:cs="Arial" w:hint="eastAsia"/>
          <w:szCs w:val="24"/>
        </w:rPr>
        <w:t>なのか</w:t>
      </w:r>
      <w:r w:rsidR="000823D0" w:rsidRPr="00E20498">
        <w:rPr>
          <w:rFonts w:eastAsia="HG丸ｺﾞｼｯｸM-PRO" w:cs="Arial" w:hint="eastAsia"/>
          <w:szCs w:val="24"/>
        </w:rPr>
        <w:t>、治療成績は良好なのか</w:t>
      </w:r>
      <w:r w:rsidR="00F92408" w:rsidRPr="00E20498">
        <w:rPr>
          <w:rFonts w:eastAsia="HG丸ｺﾞｼｯｸM-PRO" w:cs="Arial" w:hint="eastAsia"/>
          <w:szCs w:val="24"/>
        </w:rPr>
        <w:t>どうかを調べる必要性が求められ、この試験が計画されました。</w:t>
      </w:r>
    </w:p>
    <w:p w14:paraId="33B51A05" w14:textId="5F6E4FD9" w:rsidR="00D72F8F" w:rsidRPr="00E20498" w:rsidRDefault="00D72F8F" w:rsidP="002D470D">
      <w:pPr>
        <w:spacing w:line="380" w:lineRule="exact"/>
        <w:ind w:leftChars="174" w:left="395" w:firstLineChars="95" w:firstLine="215"/>
        <w:rPr>
          <w:rFonts w:eastAsia="HG丸ｺﾞｼｯｸM-PRO" w:cs="Arial"/>
          <w:szCs w:val="24"/>
        </w:rPr>
      </w:pPr>
      <w:r w:rsidRPr="00E20498">
        <w:rPr>
          <w:rFonts w:eastAsia="HG丸ｺﾞｼｯｸM-PRO" w:cs="Arial" w:hint="eastAsia"/>
          <w:szCs w:val="24"/>
        </w:rPr>
        <w:t>もし</w:t>
      </w:r>
      <w:r w:rsidR="00F92408" w:rsidRPr="00E20498">
        <w:rPr>
          <w:rFonts w:eastAsia="HG丸ｺﾞｼｯｸM-PRO" w:cs="Arial" w:hint="eastAsia"/>
          <w:szCs w:val="24"/>
        </w:rPr>
        <w:t>この臨床試験の結果、</w:t>
      </w:r>
      <w:r w:rsidRPr="00E20498">
        <w:rPr>
          <w:rFonts w:eastAsia="HG丸ｺﾞｼｯｸM-PRO" w:cs="Arial" w:hint="eastAsia"/>
          <w:szCs w:val="24"/>
        </w:rPr>
        <w:t>再度の高用量黄体ホルモン療法が十分に安全でかつ治療成績がそん色ないことが</w:t>
      </w:r>
      <w:r w:rsidR="00F92408" w:rsidRPr="00E20498">
        <w:rPr>
          <w:rFonts w:eastAsia="HG丸ｺﾞｼｯｸM-PRO" w:cs="Arial" w:hint="eastAsia"/>
          <w:szCs w:val="24"/>
        </w:rPr>
        <w:t>証明できれば、</w:t>
      </w:r>
      <w:r w:rsidRPr="00E20498">
        <w:rPr>
          <w:rFonts w:eastAsia="HG丸ｺﾞｼｯｸM-PRO" w:cs="Arial" w:hint="eastAsia"/>
          <w:szCs w:val="24"/>
        </w:rPr>
        <w:t>若年子宮体癌の患者さんにおいても今より妊娠、出産を可能にできることが期待できると考えています。</w:t>
      </w:r>
    </w:p>
    <w:p w14:paraId="09F099E4" w14:textId="77777777" w:rsidR="00161489" w:rsidRPr="00E20498" w:rsidRDefault="00161489" w:rsidP="002D470D">
      <w:pPr>
        <w:spacing w:line="380" w:lineRule="exact"/>
        <w:ind w:leftChars="150" w:left="340" w:firstLineChars="100" w:firstLine="227"/>
        <w:rPr>
          <w:rFonts w:ascii="Arial" w:eastAsia="HG丸ｺﾞｼｯｸM-PRO" w:hAnsi="Arial" w:cs="Arial"/>
          <w:szCs w:val="24"/>
        </w:rPr>
      </w:pPr>
    </w:p>
    <w:p w14:paraId="6E4C81EA" w14:textId="77777777" w:rsidR="009558C3" w:rsidRPr="00E20498" w:rsidRDefault="009558C3" w:rsidP="002D470D">
      <w:pPr>
        <w:pStyle w:val="1"/>
        <w:numPr>
          <w:ilvl w:val="0"/>
          <w:numId w:val="17"/>
        </w:numPr>
        <w:spacing w:line="380" w:lineRule="exact"/>
        <w:rPr>
          <w:rFonts w:eastAsia="HG丸ｺﾞｼｯｸM-PRO" w:cs="Arial"/>
          <w:sz w:val="28"/>
          <w:szCs w:val="28"/>
        </w:rPr>
      </w:pPr>
      <w:bookmarkStart w:id="7" w:name="_Toc86786744"/>
      <w:proofErr w:type="spellStart"/>
      <w:r w:rsidRPr="00E20498">
        <w:rPr>
          <w:rFonts w:eastAsia="HG丸ｺﾞｼｯｸM-PRO" w:cs="Arial"/>
          <w:sz w:val="28"/>
          <w:szCs w:val="28"/>
        </w:rPr>
        <w:t>この臨床試験に参加する予定の患者数</w:t>
      </w:r>
      <w:r w:rsidR="00C75018" w:rsidRPr="00E20498">
        <w:rPr>
          <w:rFonts w:eastAsia="HG丸ｺﾞｼｯｸM-PRO" w:cs="Arial"/>
          <w:sz w:val="28"/>
          <w:szCs w:val="28"/>
        </w:rPr>
        <w:t>と</w:t>
      </w:r>
      <w:r w:rsidR="00CD6499" w:rsidRPr="00E20498">
        <w:rPr>
          <w:rFonts w:eastAsia="HG丸ｺﾞｼｯｸM-PRO" w:cs="Arial"/>
          <w:sz w:val="28"/>
          <w:szCs w:val="28"/>
        </w:rPr>
        <w:t>試験</w:t>
      </w:r>
      <w:r w:rsidR="00C75018" w:rsidRPr="00E20498">
        <w:rPr>
          <w:rFonts w:eastAsia="HG丸ｺﾞｼｯｸM-PRO" w:cs="Arial"/>
          <w:sz w:val="28"/>
          <w:szCs w:val="28"/>
        </w:rPr>
        <w:t>期間</w:t>
      </w:r>
      <w:bookmarkEnd w:id="7"/>
      <w:proofErr w:type="spellEnd"/>
    </w:p>
    <w:p w14:paraId="0820CFCB" w14:textId="52964692" w:rsidR="00F45D55" w:rsidRPr="000E187D" w:rsidRDefault="005D2856" w:rsidP="002D470D">
      <w:pPr>
        <w:spacing w:line="380" w:lineRule="exact"/>
        <w:ind w:leftChars="237" w:left="537"/>
        <w:rPr>
          <w:rFonts w:ascii="Arial" w:eastAsia="HG丸ｺﾞｼｯｸM-PRO" w:hAnsi="Arial" w:cs="Arial"/>
          <w:szCs w:val="24"/>
        </w:rPr>
      </w:pPr>
      <w:r w:rsidRPr="005614C7">
        <w:rPr>
          <w:rFonts w:ascii="Arial" w:eastAsia="HG丸ｺﾞｼｯｸM-PRO" w:hAnsi="Arial" w:cs="Arial"/>
          <w:szCs w:val="24"/>
        </w:rPr>
        <w:t>日本において、あなたと同じ病状の患者さん</w:t>
      </w:r>
      <w:r w:rsidR="0020122C">
        <w:rPr>
          <w:rFonts w:ascii="Arial" w:eastAsia="HG丸ｺﾞｼｯｸM-PRO" w:hAnsi="Arial" w:cs="Arial" w:hint="eastAsia"/>
          <w:szCs w:val="24"/>
        </w:rPr>
        <w:t>115</w:t>
      </w:r>
      <w:r w:rsidR="009558C3" w:rsidRPr="005614C7">
        <w:rPr>
          <w:rFonts w:ascii="Arial" w:eastAsia="HG丸ｺﾞｼｯｸM-PRO" w:hAnsi="Arial" w:cs="Arial"/>
          <w:szCs w:val="24"/>
        </w:rPr>
        <w:t>人に参加していただく予定です。</w:t>
      </w:r>
      <w:r w:rsidR="00E501C2" w:rsidRPr="005614C7">
        <w:rPr>
          <w:rFonts w:ascii="Arial" w:eastAsia="HG丸ｺﾞｼｯｸM-PRO" w:hAnsi="Arial" w:cs="Arial"/>
          <w:szCs w:val="24"/>
        </w:rPr>
        <w:t>試験の期</w:t>
      </w:r>
      <w:r w:rsidR="00C75018" w:rsidRPr="005614C7">
        <w:rPr>
          <w:rFonts w:ascii="Arial" w:eastAsia="HG丸ｺﾞｼｯｸM-PRO" w:hAnsi="Arial" w:cs="Arial"/>
          <w:szCs w:val="24"/>
        </w:rPr>
        <w:t>間は</w:t>
      </w:r>
      <w:r w:rsidR="00754395" w:rsidRPr="000E187D">
        <w:rPr>
          <w:rFonts w:ascii="Arial" w:eastAsia="HG丸ｺﾞｼｯｸM-PRO" w:hAnsi="Arial" w:cs="Arial"/>
          <w:szCs w:val="24"/>
        </w:rPr>
        <w:t>20</w:t>
      </w:r>
      <w:r w:rsidR="000B1FFE" w:rsidRPr="000E187D">
        <w:rPr>
          <w:rFonts w:ascii="Arial" w:eastAsia="HG丸ｺﾞｼｯｸM-PRO" w:hAnsi="Arial" w:cs="Arial" w:hint="eastAsia"/>
          <w:szCs w:val="24"/>
        </w:rPr>
        <w:t>20</w:t>
      </w:r>
      <w:r w:rsidR="00C75018" w:rsidRPr="000E187D">
        <w:rPr>
          <w:rFonts w:ascii="Arial" w:eastAsia="HG丸ｺﾞｼｯｸM-PRO" w:hAnsi="Arial" w:cs="Arial"/>
          <w:szCs w:val="24"/>
        </w:rPr>
        <w:t>年</w:t>
      </w:r>
      <w:r w:rsidR="00533D5F" w:rsidRPr="000E187D">
        <w:rPr>
          <w:rFonts w:ascii="Arial" w:eastAsia="HG丸ｺﾞｼｯｸM-PRO" w:hAnsi="Arial" w:cs="Arial" w:hint="eastAsia"/>
          <w:szCs w:val="24"/>
        </w:rPr>
        <w:t>12</w:t>
      </w:r>
      <w:r w:rsidR="008E367C" w:rsidRPr="000E187D">
        <w:rPr>
          <w:rFonts w:ascii="Arial" w:eastAsia="HG丸ｺﾞｼｯｸM-PRO" w:hAnsi="Arial" w:cs="Arial" w:hint="eastAsia"/>
          <w:szCs w:val="24"/>
        </w:rPr>
        <w:t>月</w:t>
      </w:r>
      <w:r w:rsidR="00C75018" w:rsidRPr="000E187D">
        <w:rPr>
          <w:rFonts w:ascii="Arial" w:eastAsia="HG丸ｺﾞｼｯｸM-PRO" w:hAnsi="Arial" w:cs="Arial"/>
          <w:szCs w:val="24"/>
        </w:rPr>
        <w:t>から約</w:t>
      </w:r>
      <w:r w:rsidR="008E367C" w:rsidRPr="000E187D">
        <w:rPr>
          <w:rFonts w:ascii="Arial" w:eastAsia="HG丸ｺﾞｼｯｸM-PRO" w:hAnsi="Arial" w:cs="Arial" w:hint="eastAsia"/>
          <w:szCs w:val="24"/>
        </w:rPr>
        <w:t>3</w:t>
      </w:r>
      <w:r w:rsidR="00C75018" w:rsidRPr="000E187D">
        <w:rPr>
          <w:rFonts w:ascii="Arial" w:eastAsia="HG丸ｺﾞｼｯｸM-PRO" w:hAnsi="Arial" w:cs="Arial"/>
          <w:szCs w:val="24"/>
        </w:rPr>
        <w:t>年で患者さんを募り、その後</w:t>
      </w:r>
      <w:r w:rsidR="008E367C" w:rsidRPr="000E187D">
        <w:rPr>
          <w:rFonts w:ascii="Arial" w:eastAsia="HG丸ｺﾞｼｯｸM-PRO" w:hAnsi="Arial" w:cs="Arial" w:hint="eastAsia"/>
          <w:szCs w:val="24"/>
        </w:rPr>
        <w:t>2</w:t>
      </w:r>
      <w:r w:rsidR="00C75018" w:rsidRPr="000E187D">
        <w:rPr>
          <w:rFonts w:ascii="Arial" w:eastAsia="HG丸ｺﾞｼｯｸM-PRO" w:hAnsi="Arial" w:cs="Arial"/>
          <w:szCs w:val="24"/>
        </w:rPr>
        <w:t>年間追跡調査を行う予</w:t>
      </w:r>
      <w:r w:rsidR="00A070FA" w:rsidRPr="000E187D">
        <w:rPr>
          <w:rFonts w:ascii="Arial" w:eastAsia="HG丸ｺﾞｼｯｸM-PRO" w:hAnsi="Arial" w:cs="Arial" w:hint="eastAsia"/>
          <w:szCs w:val="24"/>
        </w:rPr>
        <w:t>定です。</w:t>
      </w:r>
    </w:p>
    <w:p w14:paraId="6DD053DE" w14:textId="0CD1F869" w:rsidR="00F45D55" w:rsidRPr="00E20498" w:rsidRDefault="00A80CA6" w:rsidP="002D470D">
      <w:pPr>
        <w:spacing w:line="380" w:lineRule="exact"/>
        <w:ind w:leftChars="237" w:left="537"/>
        <w:rPr>
          <w:rFonts w:ascii="Arial" w:eastAsia="HG丸ｺﾞｼｯｸM-PRO" w:hAnsi="Arial" w:cs="Arial"/>
          <w:szCs w:val="24"/>
        </w:rPr>
      </w:pPr>
      <w:r w:rsidRPr="000E187D">
        <w:rPr>
          <w:rFonts w:ascii="Arial" w:eastAsia="HG丸ｺﾞｼｯｸM-PRO" w:hAnsi="Arial" w:cs="Arial" w:hint="eastAsia"/>
          <w:szCs w:val="24"/>
        </w:rPr>
        <w:t>試験全体の実施期間は</w:t>
      </w:r>
      <w:r w:rsidRPr="000E187D">
        <w:rPr>
          <w:rFonts w:ascii="Arial" w:eastAsia="HG丸ｺﾞｼｯｸM-PRO" w:hAnsi="Arial" w:cs="Arial" w:hint="eastAsia"/>
          <w:szCs w:val="24"/>
        </w:rPr>
        <w:t>2020</w:t>
      </w:r>
      <w:r w:rsidRPr="000E187D">
        <w:rPr>
          <w:rFonts w:ascii="Arial" w:eastAsia="HG丸ｺﾞｼｯｸM-PRO" w:hAnsi="Arial" w:cs="Arial" w:hint="eastAsia"/>
          <w:szCs w:val="24"/>
        </w:rPr>
        <w:t>年</w:t>
      </w:r>
      <w:r w:rsidR="00533D5F" w:rsidRPr="000E187D">
        <w:rPr>
          <w:rFonts w:ascii="Arial" w:eastAsia="HG丸ｺﾞｼｯｸM-PRO" w:hAnsi="Arial" w:cs="Arial" w:hint="eastAsia"/>
          <w:szCs w:val="24"/>
        </w:rPr>
        <w:t>12</w:t>
      </w:r>
      <w:r w:rsidRPr="000E187D">
        <w:rPr>
          <w:rFonts w:ascii="Arial" w:eastAsia="HG丸ｺﾞｼｯｸM-PRO" w:hAnsi="Arial" w:cs="Arial" w:hint="eastAsia"/>
          <w:szCs w:val="24"/>
        </w:rPr>
        <w:t>月から</w:t>
      </w:r>
      <w:r w:rsidRPr="000E187D">
        <w:rPr>
          <w:rFonts w:ascii="Arial" w:eastAsia="HG丸ｺﾞｼｯｸM-PRO" w:hAnsi="Arial" w:cs="Arial" w:hint="eastAsia"/>
          <w:szCs w:val="24"/>
        </w:rPr>
        <w:t>202</w:t>
      </w:r>
      <w:r w:rsidR="000C025E" w:rsidRPr="000E187D">
        <w:rPr>
          <w:rFonts w:ascii="Arial" w:eastAsia="HG丸ｺﾞｼｯｸM-PRO" w:hAnsi="Arial" w:cs="Arial" w:hint="eastAsia"/>
          <w:szCs w:val="24"/>
        </w:rPr>
        <w:t>6</w:t>
      </w:r>
      <w:r w:rsidRPr="000E187D">
        <w:rPr>
          <w:rFonts w:ascii="Arial" w:eastAsia="HG丸ｺﾞｼｯｸM-PRO" w:hAnsi="Arial" w:cs="Arial" w:hint="eastAsia"/>
          <w:szCs w:val="24"/>
        </w:rPr>
        <w:t>年</w:t>
      </w:r>
      <w:r w:rsidR="000C025E" w:rsidRPr="000E187D">
        <w:rPr>
          <w:rFonts w:ascii="Arial" w:eastAsia="HG丸ｺﾞｼｯｸM-PRO" w:hAnsi="Arial" w:cs="Arial" w:hint="eastAsia"/>
          <w:szCs w:val="24"/>
        </w:rPr>
        <w:t>2</w:t>
      </w:r>
      <w:r w:rsidRPr="000E187D">
        <w:rPr>
          <w:rFonts w:ascii="Arial" w:eastAsia="HG丸ｺﾞｼｯｸM-PRO" w:hAnsi="Arial" w:cs="Arial" w:hint="eastAsia"/>
          <w:szCs w:val="24"/>
        </w:rPr>
        <w:t>月までを予定しております。</w:t>
      </w:r>
    </w:p>
    <w:p w14:paraId="6C2E6388" w14:textId="77777777" w:rsidR="00AF3F89" w:rsidRPr="00E20498" w:rsidRDefault="00AF3F89" w:rsidP="002D470D">
      <w:pPr>
        <w:tabs>
          <w:tab w:val="left" w:pos="4395"/>
        </w:tabs>
        <w:spacing w:line="380" w:lineRule="exact"/>
        <w:rPr>
          <w:rFonts w:ascii="Arial" w:eastAsia="HG丸ｺﾞｼｯｸM-PRO" w:hAnsi="Arial" w:cs="Arial"/>
          <w:szCs w:val="24"/>
        </w:rPr>
      </w:pPr>
    </w:p>
    <w:p w14:paraId="4AAD4A39" w14:textId="7F819062" w:rsidR="003911BE" w:rsidRPr="00E20498" w:rsidRDefault="009558C3" w:rsidP="002D470D">
      <w:pPr>
        <w:pStyle w:val="1"/>
        <w:numPr>
          <w:ilvl w:val="0"/>
          <w:numId w:val="17"/>
        </w:numPr>
        <w:spacing w:line="380" w:lineRule="exact"/>
        <w:rPr>
          <w:rFonts w:ascii="HG丸ｺﾞｼｯｸM-PRO" w:eastAsia="HG丸ｺﾞｼｯｸM-PRO" w:hAnsi="ＭＳ 明朝"/>
          <w:sz w:val="28"/>
          <w:szCs w:val="28"/>
        </w:rPr>
      </w:pPr>
      <w:bookmarkStart w:id="8" w:name="_Toc86786745"/>
      <w:proofErr w:type="spellStart"/>
      <w:r w:rsidRPr="00E20498">
        <w:rPr>
          <w:rFonts w:eastAsia="HG丸ｺﾞｼｯｸM-PRO" w:cs="Arial"/>
          <w:sz w:val="28"/>
          <w:szCs w:val="28"/>
        </w:rPr>
        <w:t>この臨</w:t>
      </w:r>
      <w:r w:rsidRPr="00E20498">
        <w:rPr>
          <w:rFonts w:ascii="HG丸ｺﾞｼｯｸM-PRO" w:eastAsia="HG丸ｺﾞｼｯｸM-PRO" w:hAnsi="ＭＳ 明朝" w:cs="Arial" w:hint="eastAsia"/>
          <w:sz w:val="28"/>
          <w:szCs w:val="28"/>
        </w:rPr>
        <w:t>床試験の</w:t>
      </w:r>
      <w:r w:rsidR="00864862" w:rsidRPr="00E20498">
        <w:rPr>
          <w:rFonts w:ascii="HG丸ｺﾞｼｯｸM-PRO" w:eastAsia="HG丸ｺﾞｼｯｸM-PRO" w:hAnsi="ＭＳ 明朝" w:cs="Arial" w:hint="eastAsia"/>
          <w:sz w:val="28"/>
          <w:szCs w:val="28"/>
        </w:rPr>
        <w:t>治療</w:t>
      </w:r>
      <w:r w:rsidRPr="00E20498">
        <w:rPr>
          <w:rFonts w:ascii="HG丸ｺﾞｼｯｸM-PRO" w:eastAsia="HG丸ｺﾞｼｯｸM-PRO" w:hAnsi="ＭＳ 明朝" w:cs="Arial" w:hint="eastAsia"/>
          <w:sz w:val="28"/>
          <w:szCs w:val="28"/>
        </w:rPr>
        <w:t>内容</w:t>
      </w:r>
      <w:proofErr w:type="spellEnd"/>
      <w:r w:rsidRPr="00E20498">
        <w:rPr>
          <w:rFonts w:ascii="HG丸ｺﾞｼｯｸM-PRO" w:eastAsia="HG丸ｺﾞｼｯｸM-PRO" w:hAnsi="ＭＳ 明朝" w:cs="Arial" w:hint="eastAsia"/>
          <w:sz w:val="28"/>
          <w:szCs w:val="28"/>
        </w:rPr>
        <w:t xml:space="preserve"> </w:t>
      </w:r>
      <w:r w:rsidR="00631EE5">
        <w:rPr>
          <w:rFonts w:ascii="HG丸ｺﾞｼｯｸM-PRO" w:eastAsia="HG丸ｺﾞｼｯｸM-PRO" w:hAnsi="ＭＳ 明朝" w:cs="Arial" w:hint="eastAsia"/>
          <w:sz w:val="28"/>
          <w:szCs w:val="28"/>
          <w:lang w:eastAsia="ja-JP"/>
        </w:rPr>
        <w:t>と参加できる方</w:t>
      </w:r>
      <w:bookmarkEnd w:id="8"/>
    </w:p>
    <w:p w14:paraId="30787082" w14:textId="2B2EE038" w:rsidR="00EF2A43" w:rsidRPr="00E20498" w:rsidRDefault="00EF2A43"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今回試験に参加していただくのは子宮</w:t>
      </w:r>
      <w:r w:rsidR="00D70B42" w:rsidRPr="00E20498">
        <w:rPr>
          <w:rFonts w:ascii="HG丸ｺﾞｼｯｸM-PRO" w:eastAsia="HG丸ｺﾞｼｯｸM-PRO" w:hAnsi="ＭＳ 明朝" w:hint="eastAsia"/>
          <w:szCs w:val="24"/>
        </w:rPr>
        <w:t>内膜異型増殖症または子宮体癌</w:t>
      </w:r>
      <w:r w:rsidRPr="00E20498">
        <w:rPr>
          <w:rFonts w:ascii="HG丸ｺﾞｼｯｸM-PRO" w:eastAsia="HG丸ｺﾞｼｯｸM-PRO" w:hAnsi="ＭＳ 明朝" w:hint="eastAsia"/>
          <w:szCs w:val="24"/>
        </w:rPr>
        <w:t>という病気にかかっていて、</w:t>
      </w:r>
      <w:r w:rsidR="00095B8E">
        <w:rPr>
          <w:rFonts w:ascii="HG丸ｺﾞｼｯｸM-PRO" w:eastAsia="HG丸ｺﾞｼｯｸM-PRO" w:hAnsi="ＭＳ 明朝"/>
          <w:szCs w:val="24"/>
        </w:rPr>
        <w:ruby>
          <w:rubyPr>
            <w:rubyAlign w:val="distributeSpace"/>
            <w:hps w:val="12"/>
            <w:hpsRaise w:val="22"/>
            <w:hpsBaseText w:val="24"/>
            <w:lid w:val="ja-JP"/>
          </w:rubyPr>
          <w:rt>
            <w:r w:rsidR="00095B8E" w:rsidRPr="00095B8E">
              <w:rPr>
                <w:rFonts w:ascii="HG丸ｺﾞｼｯｸM-PRO" w:eastAsia="HG丸ｺﾞｼｯｸM-PRO" w:hAnsi="HG丸ｺﾞｼｯｸM-PRO"/>
                <w:sz w:val="12"/>
                <w:szCs w:val="24"/>
              </w:rPr>
              <w:t>にんよう</w:t>
            </w:r>
          </w:rt>
          <w:rubyBase>
            <w:r w:rsidR="00095B8E">
              <w:rPr>
                <w:rFonts w:ascii="HG丸ｺﾞｼｯｸM-PRO" w:eastAsia="HG丸ｺﾞｼｯｸM-PRO" w:hAnsi="ＭＳ 明朝"/>
                <w:szCs w:val="24"/>
              </w:rPr>
              <w:t>妊孕</w:t>
            </w:r>
          </w:rubyBase>
        </w:ruby>
      </w:r>
      <w:r w:rsidR="00095B8E">
        <w:rPr>
          <w:rFonts w:ascii="HG丸ｺﾞｼｯｸM-PRO" w:eastAsia="HG丸ｺﾞｼｯｸM-PRO" w:hAnsi="ＭＳ 明朝"/>
          <w:szCs w:val="24"/>
        </w:rPr>
        <w:ruby>
          <w:rubyPr>
            <w:rubyAlign w:val="distributeSpace"/>
            <w:hps w:val="12"/>
            <w:hpsRaise w:val="22"/>
            <w:hpsBaseText w:val="24"/>
            <w:lid w:val="ja-JP"/>
          </w:rubyPr>
          <w:rt>
            <w:r w:rsidR="00095B8E" w:rsidRPr="00095B8E">
              <w:rPr>
                <w:rFonts w:ascii="HG丸ｺﾞｼｯｸM-PRO" w:eastAsia="HG丸ｺﾞｼｯｸM-PRO" w:hAnsi="HG丸ｺﾞｼｯｸM-PRO"/>
                <w:sz w:val="12"/>
                <w:szCs w:val="24"/>
              </w:rPr>
              <w:t>せい</w:t>
            </w:r>
          </w:rt>
          <w:rubyBase>
            <w:r w:rsidR="00095B8E">
              <w:rPr>
                <w:rFonts w:ascii="HG丸ｺﾞｼｯｸM-PRO" w:eastAsia="HG丸ｺﾞｼｯｸM-PRO" w:hAnsi="ＭＳ 明朝"/>
                <w:szCs w:val="24"/>
              </w:rPr>
              <w:t>性</w:t>
            </w:r>
          </w:rubyBase>
        </w:ruby>
      </w:r>
      <w:r w:rsidR="00D70B42" w:rsidRPr="00E20498">
        <w:rPr>
          <w:rFonts w:ascii="HG丸ｺﾞｼｯｸM-PRO" w:eastAsia="HG丸ｺﾞｼｯｸM-PRO" w:hAnsi="ＭＳ 明朝" w:hint="eastAsia"/>
          <w:szCs w:val="24"/>
        </w:rPr>
        <w:t>温存療法が</w:t>
      </w:r>
      <w:r w:rsidRPr="00E20498">
        <w:rPr>
          <w:rFonts w:ascii="HG丸ｺﾞｼｯｸM-PRO" w:eastAsia="HG丸ｺﾞｼｯｸM-PRO" w:hAnsi="ＭＳ 明朝" w:hint="eastAsia"/>
          <w:szCs w:val="24"/>
        </w:rPr>
        <w:t>適切な治療と思われる患者さんです。できるだけ安全に治療を行うため、この試験に参加いただく患者さんの条件が設けられています。そのため、同意を頂いた場合でも、残念ながらご参加いただけない場合がございますのでご了承ください。その場合であっても、その他の最善の治療を行います。詳しいことについては、ご遠慮なく私たちにご質問ください。</w:t>
      </w:r>
    </w:p>
    <w:p w14:paraId="45E61FE0" w14:textId="4FDF0C9A" w:rsidR="009208F6" w:rsidRPr="005614C7" w:rsidRDefault="00EF2A43" w:rsidP="002D470D">
      <w:pPr>
        <w:spacing w:line="380" w:lineRule="exact"/>
        <w:ind w:leftChars="174" w:left="395" w:firstLineChars="97" w:firstLine="220"/>
        <w:rPr>
          <w:rFonts w:ascii="HG丸ｺﾞｼｯｸM-PRO" w:eastAsia="HG丸ｺﾞｼｯｸM-PRO" w:hAnsi="ＭＳ 明朝"/>
          <w:color w:val="000000" w:themeColor="text1"/>
          <w:szCs w:val="24"/>
        </w:rPr>
      </w:pPr>
      <w:r w:rsidRPr="005614C7">
        <w:rPr>
          <w:rFonts w:ascii="HG丸ｺﾞｼｯｸM-PRO" w:eastAsia="HG丸ｺﾞｼｯｸM-PRO" w:hAnsi="ＭＳ 明朝" w:hint="eastAsia"/>
          <w:color w:val="000000" w:themeColor="text1"/>
          <w:szCs w:val="24"/>
        </w:rPr>
        <w:t>今回使用するお薬の</w:t>
      </w:r>
      <w:r w:rsidR="00D70B42" w:rsidRPr="005614C7">
        <w:rPr>
          <w:rFonts w:ascii="HG丸ｺﾞｼｯｸM-PRO" w:eastAsia="HG丸ｺﾞｼｯｸM-PRO" w:hAnsi="ＭＳ 明朝" w:hint="eastAsia"/>
          <w:color w:val="000000" w:themeColor="text1"/>
          <w:szCs w:val="24"/>
        </w:rPr>
        <w:t>ヒスロン</w:t>
      </w:r>
      <w:r w:rsidR="00902962" w:rsidRPr="005614C7">
        <w:rPr>
          <w:rFonts w:ascii="HG丸ｺﾞｼｯｸM-PRO" w:eastAsia="HG丸ｺﾞｼｯｸM-PRO" w:hAnsi="ＭＳ 明朝" w:hint="eastAsia"/>
          <w:color w:val="000000" w:themeColor="text1"/>
          <w:szCs w:val="24"/>
        </w:rPr>
        <w:t>H</w:t>
      </w:r>
      <w:r w:rsidR="00905587" w:rsidRPr="005614C7">
        <w:rPr>
          <w:rFonts w:ascii="HG丸ｺﾞｼｯｸM-PRO" w:eastAsia="HG丸ｺﾞｼｯｸM-PRO" w:hAnsi="ＭＳ 明朝" w:hint="eastAsia"/>
          <w:color w:val="000000" w:themeColor="text1"/>
          <w:szCs w:val="24"/>
        </w:rPr>
        <w:t>錠200mg</w:t>
      </w:r>
      <w:r w:rsidR="00902962" w:rsidRPr="005614C7">
        <w:rPr>
          <w:rFonts w:ascii="HG丸ｺﾞｼｯｸM-PRO" w:eastAsia="HG丸ｺﾞｼｯｸM-PRO" w:hAnsi="ＭＳ 明朝" w:hint="eastAsia"/>
          <w:color w:val="000000" w:themeColor="text1"/>
          <w:szCs w:val="24"/>
        </w:rPr>
        <w:t>（またはその後発品）</w:t>
      </w:r>
      <w:r w:rsidRPr="005614C7">
        <w:rPr>
          <w:rFonts w:ascii="HG丸ｺﾞｼｯｸM-PRO" w:eastAsia="HG丸ｺﾞｼｯｸM-PRO" w:hAnsi="ＭＳ 明朝" w:hint="eastAsia"/>
          <w:color w:val="000000" w:themeColor="text1"/>
          <w:szCs w:val="24"/>
        </w:rPr>
        <w:t>は、</w:t>
      </w:r>
      <w:r w:rsidR="00996AA8">
        <w:rPr>
          <w:rFonts w:ascii="HG丸ｺﾞｼｯｸM-PRO" w:eastAsia="HG丸ｺﾞｼｯｸM-PRO" w:hAnsi="ＭＳ 明朝" w:hint="eastAsia"/>
          <w:color w:val="000000" w:themeColor="text1"/>
          <w:szCs w:val="24"/>
        </w:rPr>
        <w:t>子宮体癌のお薬として、</w:t>
      </w:r>
      <w:r w:rsidRPr="005614C7">
        <w:rPr>
          <w:rFonts w:ascii="HG丸ｺﾞｼｯｸM-PRO" w:eastAsia="HG丸ｺﾞｼｯｸM-PRO" w:hAnsi="ＭＳ 明朝" w:hint="eastAsia"/>
          <w:color w:val="000000" w:themeColor="text1"/>
          <w:szCs w:val="24"/>
        </w:rPr>
        <w:t>厚生労働省から承認されて</w:t>
      </w:r>
      <w:r w:rsidR="00996AA8">
        <w:rPr>
          <w:rFonts w:ascii="HG丸ｺﾞｼｯｸM-PRO" w:eastAsia="HG丸ｺﾞｼｯｸM-PRO" w:hAnsi="ＭＳ 明朝" w:hint="eastAsia"/>
          <w:color w:val="000000" w:themeColor="text1"/>
          <w:szCs w:val="24"/>
        </w:rPr>
        <w:t>いますが、子宮体癌の</w:t>
      </w:r>
      <w:r w:rsidR="00E17BD4" w:rsidRPr="00E20498">
        <w:rPr>
          <w:rFonts w:ascii="HG丸ｺﾞｼｯｸM-PRO" w:eastAsia="HG丸ｺﾞｼｯｸM-PRO" w:hAnsi="Arial" w:cs="Arial" w:hint="eastAsia"/>
          <w:szCs w:val="24"/>
        </w:rPr>
        <w:t>前の段階の病変</w:t>
      </w:r>
      <w:r w:rsidR="00996AA8">
        <w:rPr>
          <w:rFonts w:ascii="HG丸ｺﾞｼｯｸM-PRO" w:eastAsia="HG丸ｺﾞｼｯｸM-PRO" w:hAnsi="ＭＳ 明朝" w:hint="eastAsia"/>
          <w:color w:val="000000" w:themeColor="text1"/>
          <w:szCs w:val="24"/>
        </w:rPr>
        <w:t>で</w:t>
      </w:r>
      <w:r w:rsidR="00E17BD4">
        <w:rPr>
          <w:rFonts w:ascii="HG丸ｺﾞｼｯｸM-PRO" w:eastAsia="HG丸ｺﾞｼｯｸM-PRO" w:hAnsi="ＭＳ 明朝" w:hint="eastAsia"/>
          <w:color w:val="000000" w:themeColor="text1"/>
          <w:szCs w:val="24"/>
        </w:rPr>
        <w:t>ある</w:t>
      </w:r>
      <w:r w:rsidR="00996AA8" w:rsidRPr="00E20498">
        <w:rPr>
          <w:rFonts w:ascii="HG丸ｺﾞｼｯｸM-PRO" w:eastAsia="HG丸ｺﾞｼｯｸM-PRO" w:hAnsi="Arial" w:cs="Arial" w:hint="eastAsia"/>
          <w:szCs w:val="24"/>
        </w:rPr>
        <w:t>子宮内膜異型増殖症は</w:t>
      </w:r>
      <w:r w:rsidR="00E17BD4">
        <w:rPr>
          <w:rFonts w:ascii="HG丸ｺﾞｼｯｸM-PRO" w:eastAsia="HG丸ｺﾞｼｯｸM-PRO" w:hAnsi="Arial" w:cs="Arial" w:hint="eastAsia"/>
          <w:szCs w:val="24"/>
        </w:rPr>
        <w:t>承認されていません。どちらの病気でも</w:t>
      </w:r>
      <w:r w:rsidR="00905587" w:rsidRPr="005614C7">
        <w:rPr>
          <w:rFonts w:ascii="HG丸ｺﾞｼｯｸM-PRO" w:eastAsia="HG丸ｺﾞｼｯｸM-PRO" w:hAnsi="ＭＳ 明朝" w:hint="eastAsia"/>
          <w:color w:val="000000" w:themeColor="text1"/>
          <w:szCs w:val="24"/>
        </w:rPr>
        <w:t xml:space="preserve">ヒスロンH錠200mg </w:t>
      </w:r>
      <w:r w:rsidR="00902962" w:rsidRPr="005614C7">
        <w:rPr>
          <w:rFonts w:ascii="HG丸ｺﾞｼｯｸM-PRO" w:eastAsia="HG丸ｺﾞｼｯｸM-PRO" w:hAnsi="ＭＳ 明朝" w:hint="eastAsia"/>
          <w:color w:val="000000" w:themeColor="text1"/>
          <w:szCs w:val="24"/>
        </w:rPr>
        <w:t>（またはその後発品）</w:t>
      </w:r>
      <w:r w:rsidRPr="005614C7">
        <w:rPr>
          <w:rFonts w:ascii="HG丸ｺﾞｼｯｸM-PRO" w:eastAsia="HG丸ｺﾞｼｯｸM-PRO" w:hAnsi="ＭＳ 明朝" w:hint="eastAsia"/>
          <w:color w:val="000000" w:themeColor="text1"/>
          <w:szCs w:val="24"/>
        </w:rPr>
        <w:t>を</w:t>
      </w:r>
      <w:r w:rsidR="002669E8" w:rsidRPr="005614C7">
        <w:rPr>
          <w:rFonts w:ascii="HG丸ｺﾞｼｯｸM-PRO" w:eastAsia="HG丸ｺﾞｼｯｸM-PRO" w:hAnsi="ＭＳ 明朝" w:hint="eastAsia"/>
          <w:color w:val="000000" w:themeColor="text1"/>
          <w:szCs w:val="24"/>
        </w:rPr>
        <w:t>1日3回内服していただき</w:t>
      </w:r>
      <w:r w:rsidR="009208F6" w:rsidRPr="005614C7">
        <w:rPr>
          <w:rFonts w:ascii="HG丸ｺﾞｼｯｸM-PRO" w:eastAsia="HG丸ｺﾞｼｯｸM-PRO" w:hAnsi="ＭＳ 明朝" w:hint="eastAsia"/>
          <w:color w:val="000000" w:themeColor="text1"/>
          <w:szCs w:val="24"/>
        </w:rPr>
        <w:t>ます。副作用の程度によっては適宜量を調整したり、治療をお休みしたりすることもあります。</w:t>
      </w:r>
    </w:p>
    <w:p w14:paraId="3C115001" w14:textId="524D136E" w:rsidR="00631EE5" w:rsidRDefault="00631EE5" w:rsidP="00BA32AC">
      <w:pPr>
        <w:ind w:leftChars="187" w:left="424" w:firstLineChars="188" w:firstLine="426"/>
        <w:rPr>
          <w:rFonts w:ascii="HG丸ｺﾞｼｯｸM-PRO" w:eastAsia="HG丸ｺﾞｼｯｸM-PRO" w:hAnsi="ＭＳ 明朝"/>
          <w:color w:val="000000" w:themeColor="text1"/>
          <w:szCs w:val="24"/>
        </w:rPr>
      </w:pPr>
      <w:r w:rsidRPr="00BA32AC">
        <w:rPr>
          <w:rFonts w:ascii="HG丸ｺﾞｼｯｸM-PRO" w:eastAsia="HG丸ｺﾞｼｯｸM-PRO" w:hAnsi="ＭＳ 明朝" w:hint="eastAsia"/>
          <w:color w:val="000000" w:themeColor="text1"/>
          <w:szCs w:val="24"/>
        </w:rPr>
        <w:t>研究には、参加に関する基準があります。あなたが研究参加の基準に当てはまるかは、担当医師が最終的に判断します。</w:t>
      </w:r>
    </w:p>
    <w:p w14:paraId="73F9B942" w14:textId="77777777" w:rsidR="00211F21" w:rsidRPr="00211F21" w:rsidRDefault="00211F21" w:rsidP="00211F21">
      <w:pPr>
        <w:pStyle w:val="12"/>
        <w:rPr>
          <w:rFonts w:ascii="BIZ UDゴシック" w:eastAsia="BIZ UDゴシック" w:hAnsi="BIZ UDゴシック"/>
        </w:rPr>
      </w:pPr>
    </w:p>
    <w:p w14:paraId="5DAD0B1B" w14:textId="1E1A996A" w:rsidR="00D2738B" w:rsidRPr="00211F21" w:rsidRDefault="00211F21" w:rsidP="00211F21">
      <w:pPr>
        <w:pStyle w:val="12"/>
        <w:rPr>
          <w:rFonts w:ascii="BIZ UDゴシック" w:eastAsia="BIZ UDゴシック" w:hAnsi="BIZ UDゴシック" w:cstheme="minorHAnsi"/>
          <w:b/>
          <w:bCs/>
          <w:color w:val="000000" w:themeColor="text1"/>
          <w:kern w:val="0"/>
        </w:rPr>
      </w:pPr>
      <w:r w:rsidRPr="00211F21">
        <w:rPr>
          <w:rFonts w:ascii="BIZ UDゴシック" w:eastAsia="BIZ UDゴシック" w:hAnsi="BIZ UDゴシック" w:cstheme="minorHAnsi" w:hint="eastAsia"/>
          <w:b/>
          <w:bCs/>
          <w:noProof/>
          <w:color w:val="000000" w:themeColor="text1"/>
          <w:kern w:val="0"/>
        </w:rPr>
        <mc:AlternateContent>
          <mc:Choice Requires="wps">
            <w:drawing>
              <wp:anchor distT="0" distB="0" distL="114300" distR="114300" simplePos="0" relativeHeight="251664384" behindDoc="0" locked="0" layoutInCell="1" allowOverlap="1" wp14:anchorId="7D7C450E" wp14:editId="4D95548E">
                <wp:simplePos x="0" y="0"/>
                <wp:positionH relativeFrom="column">
                  <wp:posOffset>-71755</wp:posOffset>
                </wp:positionH>
                <wp:positionV relativeFrom="paragraph">
                  <wp:posOffset>240665</wp:posOffset>
                </wp:positionV>
                <wp:extent cx="58674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5867400"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BDAD5"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65pt,18.95pt" to="456.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" strokecolor="#92d050" strokeweight="3pt">
                <v:stroke joinstyle="miter"/>
              </v:line>
            </w:pict>
          </mc:Fallback>
        </mc:AlternateContent>
      </w:r>
      <w:r w:rsidR="00D2738B" w:rsidRPr="00211F21">
        <w:rPr>
          <w:rFonts w:ascii="BIZ UDゴシック" w:eastAsia="BIZ UDゴシック" w:hAnsi="BIZ UDゴシック" w:cstheme="minorHAnsi" w:hint="eastAsia"/>
          <w:b/>
          <w:bCs/>
          <w:color w:val="000000" w:themeColor="text1"/>
          <w:kern w:val="0"/>
        </w:rPr>
        <w:t>参加できる基準</w:t>
      </w:r>
    </w:p>
    <w:p w14:paraId="543A5F5B" w14:textId="0F13E5F9" w:rsidR="00631EE5" w:rsidRPr="00546959" w:rsidRDefault="00EB682B" w:rsidP="002043E3">
      <w:pPr>
        <w:pStyle w:val="a"/>
        <w:numPr>
          <w:ilvl w:val="0"/>
          <w:numId w:val="26"/>
        </w:numPr>
        <w:rPr>
          <w:rFonts w:ascii="HGPｺﾞｼｯｸM" w:eastAsia="HGPｺﾞｼｯｸM"/>
          <w:color w:val="000000" w:themeColor="text1"/>
          <w:szCs w:val="24"/>
        </w:rPr>
      </w:pPr>
      <w:r w:rsidRPr="00546959">
        <w:rPr>
          <w:rFonts w:ascii="HGPｺﾞｼｯｸM" w:eastAsia="HGPｺﾞｼｯｸM" w:hint="eastAsia"/>
          <w:color w:val="000000" w:themeColor="text1"/>
          <w:szCs w:val="24"/>
        </w:rPr>
        <w:t>本人による</w:t>
      </w:r>
      <w:r w:rsidR="00631EE5" w:rsidRPr="00546959">
        <w:rPr>
          <w:rFonts w:ascii="HGPｺﾞｼｯｸM" w:eastAsia="HGPｺﾞｼｯｸM" w:hint="eastAsia"/>
          <w:color w:val="000000" w:themeColor="text1"/>
          <w:szCs w:val="24"/>
        </w:rPr>
        <w:t>文書による同意をいただけた方</w:t>
      </w:r>
    </w:p>
    <w:p w14:paraId="5E68FFE5" w14:textId="1CE905A8" w:rsidR="00631EE5" w:rsidRPr="00546959" w:rsidRDefault="00EB682B" w:rsidP="002043E3">
      <w:pPr>
        <w:pStyle w:val="a"/>
        <w:numPr>
          <w:ilvl w:val="0"/>
          <w:numId w:val="26"/>
        </w:numPr>
        <w:rPr>
          <w:rFonts w:ascii="HGPｺﾞｼｯｸM" w:eastAsia="HGPｺﾞｼｯｸM"/>
          <w:color w:val="000000" w:themeColor="text1"/>
          <w:szCs w:val="24"/>
        </w:rPr>
      </w:pPr>
      <w:r w:rsidRPr="00546959">
        <w:rPr>
          <w:rFonts w:ascii="HGPｺﾞｼｯｸM" w:eastAsia="HGPｺﾞｼｯｸM" w:hint="eastAsia"/>
          <w:color w:val="000000" w:themeColor="text1"/>
          <w:szCs w:val="24"/>
        </w:rPr>
        <w:t>20</w:t>
      </w:r>
      <w:r w:rsidR="00631EE5" w:rsidRPr="00546959">
        <w:rPr>
          <w:rFonts w:ascii="HGPｺﾞｼｯｸM" w:eastAsia="HGPｺﾞｼｯｸM" w:hint="eastAsia"/>
          <w:color w:val="000000" w:themeColor="text1"/>
          <w:szCs w:val="24"/>
        </w:rPr>
        <w:t>歳以上、</w:t>
      </w:r>
      <w:r w:rsidRPr="00546959">
        <w:rPr>
          <w:rFonts w:ascii="HGPｺﾞｼｯｸM" w:eastAsia="HGPｺﾞｼｯｸM" w:hint="eastAsia"/>
          <w:color w:val="000000" w:themeColor="text1"/>
          <w:szCs w:val="24"/>
        </w:rPr>
        <w:t>4</w:t>
      </w:r>
      <w:r w:rsidR="0045667B">
        <w:rPr>
          <w:rFonts w:ascii="HGPｺﾞｼｯｸM" w:eastAsia="HGPｺﾞｼｯｸM" w:hint="eastAsia"/>
          <w:color w:val="000000" w:themeColor="text1"/>
          <w:szCs w:val="24"/>
        </w:rPr>
        <w:t>2</w:t>
      </w:r>
      <w:r w:rsidR="00631EE5" w:rsidRPr="00546959">
        <w:rPr>
          <w:rFonts w:ascii="HGPｺﾞｼｯｸM" w:eastAsia="HGPｺﾞｼｯｸM" w:hint="eastAsia"/>
          <w:color w:val="000000" w:themeColor="text1"/>
          <w:szCs w:val="24"/>
        </w:rPr>
        <w:t>歳</w:t>
      </w:r>
      <w:r w:rsidRPr="00546959">
        <w:rPr>
          <w:rFonts w:ascii="HGPｺﾞｼｯｸM" w:eastAsia="HGPｺﾞｼｯｸM" w:hint="eastAsia"/>
          <w:color w:val="000000" w:themeColor="text1"/>
          <w:szCs w:val="24"/>
        </w:rPr>
        <w:t>以下</w:t>
      </w:r>
      <w:r w:rsidR="00631EE5" w:rsidRPr="00546959">
        <w:rPr>
          <w:rFonts w:ascii="HGPｺﾞｼｯｸM" w:eastAsia="HGPｺﾞｼｯｸM" w:hint="eastAsia"/>
          <w:color w:val="000000" w:themeColor="text1"/>
          <w:szCs w:val="24"/>
        </w:rPr>
        <w:t>の女性</w:t>
      </w:r>
      <w:r w:rsidRPr="00546959">
        <w:rPr>
          <w:rFonts w:ascii="HGPｺﾞｼｯｸM" w:eastAsia="HGPｺﾞｼｯｸM" w:hint="eastAsia"/>
          <w:color w:val="000000" w:themeColor="text1"/>
          <w:szCs w:val="24"/>
        </w:rPr>
        <w:t>の方</w:t>
      </w:r>
    </w:p>
    <w:p w14:paraId="51240E99" w14:textId="79F20365" w:rsidR="00C825F5" w:rsidRPr="00546959" w:rsidRDefault="00C825F5" w:rsidP="00C825F5">
      <w:pPr>
        <w:pStyle w:val="a"/>
        <w:numPr>
          <w:ilvl w:val="0"/>
          <w:numId w:val="26"/>
        </w:numPr>
        <w:rPr>
          <w:rFonts w:ascii="HGPｺﾞｼｯｸM" w:eastAsia="HGPｺﾞｼｯｸM"/>
          <w:color w:val="000000" w:themeColor="text1"/>
          <w:szCs w:val="24"/>
        </w:rPr>
      </w:pPr>
      <w:r w:rsidRPr="00546959">
        <w:rPr>
          <w:rFonts w:ascii="HGPｺﾞｼｯｸM" w:eastAsia="HGPｺﾞｼｯｸM" w:hint="eastAsia"/>
          <w:color w:val="000000" w:themeColor="text1"/>
          <w:szCs w:val="24"/>
        </w:rPr>
        <w:t>子宮体癌または子宮内膜異型増殖症と診断されている方で、高用量黄体ホルモン療法後に子宮内にのみ再発をした方</w:t>
      </w:r>
    </w:p>
    <w:p w14:paraId="13F74D12" w14:textId="7CF57C7F" w:rsidR="00EB682B" w:rsidRPr="00546959" w:rsidRDefault="00EB682B" w:rsidP="002043E3">
      <w:pPr>
        <w:pStyle w:val="a"/>
        <w:numPr>
          <w:ilvl w:val="0"/>
          <w:numId w:val="26"/>
        </w:numPr>
        <w:rPr>
          <w:rFonts w:ascii="HGPｺﾞｼｯｸM" w:eastAsia="HGPｺﾞｼｯｸM"/>
          <w:color w:val="000000" w:themeColor="text1"/>
          <w:szCs w:val="24"/>
        </w:rPr>
      </w:pPr>
      <w:r w:rsidRPr="00546959">
        <w:rPr>
          <w:rFonts w:ascii="HGPｺﾞｼｯｸM" w:eastAsia="HGPｺﾞｼｯｸM" w:hint="eastAsia"/>
          <w:color w:val="000000" w:themeColor="text1"/>
          <w:szCs w:val="24"/>
        </w:rPr>
        <w:t>妊娠の可能性を残すことを希望される</w:t>
      </w:r>
      <w:r w:rsidRPr="00546959">
        <w:rPr>
          <w:rFonts w:ascii="HGPｺﾞｼｯｸM" w:eastAsia="HGPｺﾞｼｯｸM" w:hAnsi="HG丸ｺﾞｼｯｸM-PRO" w:cs="HG丸ｺﾞｼｯｸM-PRO" w:hint="eastAsia"/>
          <w:color w:val="000000" w:themeColor="text1"/>
          <w:szCs w:val="24"/>
        </w:rPr>
        <w:t>方</w:t>
      </w:r>
    </w:p>
    <w:p w14:paraId="65CC4675" w14:textId="195DD0D2" w:rsidR="00631EE5" w:rsidRPr="00546959" w:rsidRDefault="00EB682B" w:rsidP="002043E3">
      <w:pPr>
        <w:pStyle w:val="a"/>
        <w:numPr>
          <w:ilvl w:val="0"/>
          <w:numId w:val="26"/>
        </w:numPr>
        <w:rPr>
          <w:rFonts w:ascii="HGPｺﾞｼｯｸM" w:eastAsia="HGPｺﾞｼｯｸM"/>
          <w:color w:val="000000" w:themeColor="text1"/>
          <w:szCs w:val="24"/>
        </w:rPr>
      </w:pPr>
      <w:r w:rsidRPr="00546959">
        <w:rPr>
          <w:rFonts w:ascii="HGPｺﾞｼｯｸM" w:eastAsia="HGPｺﾞｼｯｸM" w:hint="eastAsia"/>
          <w:color w:val="000000" w:themeColor="text1"/>
          <w:szCs w:val="24"/>
        </w:rPr>
        <w:lastRenderedPageBreak/>
        <w:t>各種</w:t>
      </w:r>
      <w:r w:rsidR="00631EE5" w:rsidRPr="00546959">
        <w:rPr>
          <w:rFonts w:ascii="HGPｺﾞｼｯｸM" w:eastAsia="HGPｺﾞｼｯｸM" w:hint="eastAsia"/>
          <w:color w:val="000000" w:themeColor="text1"/>
          <w:szCs w:val="24"/>
        </w:rPr>
        <w:t>検査の結果が</w:t>
      </w:r>
      <w:r w:rsidRPr="00546959">
        <w:rPr>
          <w:rFonts w:ascii="HGPｺﾞｼｯｸM" w:eastAsia="HGPｺﾞｼｯｸM" w:hint="eastAsia"/>
          <w:color w:val="000000" w:themeColor="text1"/>
          <w:szCs w:val="24"/>
        </w:rPr>
        <w:t>基準に合致する方</w:t>
      </w:r>
    </w:p>
    <w:p w14:paraId="122BBBE2" w14:textId="77777777" w:rsidR="00211F21" w:rsidRDefault="00211F21" w:rsidP="00211F21">
      <w:pPr>
        <w:pStyle w:val="12"/>
      </w:pPr>
    </w:p>
    <w:p w14:paraId="20717934" w14:textId="2146B4CB" w:rsidR="00211F21" w:rsidRPr="00211F21" w:rsidRDefault="00211F21" w:rsidP="00211F21">
      <w:pPr>
        <w:pStyle w:val="12"/>
        <w:rPr>
          <w:rFonts w:ascii="BIZ UDゴシック" w:eastAsia="BIZ UDゴシック" w:hAnsi="BIZ UDゴシック" w:cstheme="minorHAnsi"/>
          <w:b/>
          <w:bCs/>
          <w:color w:val="000000" w:themeColor="text1"/>
          <w:kern w:val="0"/>
        </w:rPr>
      </w:pPr>
      <w:r w:rsidRPr="00211F21">
        <w:rPr>
          <w:rFonts w:ascii="BIZ UDゴシック" w:eastAsia="BIZ UDゴシック" w:hAnsi="BIZ UDゴシック" w:cstheme="minorHAnsi" w:hint="eastAsia"/>
          <w:b/>
          <w:bCs/>
          <w:noProof/>
          <w:color w:val="000000" w:themeColor="text1"/>
          <w:kern w:val="0"/>
        </w:rPr>
        <mc:AlternateContent>
          <mc:Choice Requires="wps">
            <w:drawing>
              <wp:anchor distT="0" distB="0" distL="114300" distR="114300" simplePos="0" relativeHeight="251666432" behindDoc="0" locked="0" layoutInCell="1" allowOverlap="1" wp14:anchorId="3C437DDB" wp14:editId="04401CB8">
                <wp:simplePos x="0" y="0"/>
                <wp:positionH relativeFrom="column">
                  <wp:posOffset>-71755</wp:posOffset>
                </wp:positionH>
                <wp:positionV relativeFrom="paragraph">
                  <wp:posOffset>240665</wp:posOffset>
                </wp:positionV>
                <wp:extent cx="5867400" cy="0"/>
                <wp:effectExtent l="0" t="19050" r="19050" b="19050"/>
                <wp:wrapNone/>
                <wp:docPr id="4" name="直線コネクタ 4"/>
                <wp:cNvGraphicFramePr/>
                <a:graphic xmlns:a="http://schemas.openxmlformats.org/drawingml/2006/main">
                  <a:graphicData uri="http://schemas.microsoft.com/office/word/2010/wordprocessingShape">
                    <wps:wsp>
                      <wps:cNvCnPr/>
                      <wps:spPr>
                        <a:xfrm>
                          <a:off x="0" y="0"/>
                          <a:ext cx="5867400" cy="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86B17"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65pt,18.95pt" to="456.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" strokecolor="#92d050" strokeweight="3pt">
                <v:stroke joinstyle="miter"/>
              </v:line>
            </w:pict>
          </mc:Fallback>
        </mc:AlternateContent>
      </w:r>
      <w:r w:rsidRPr="00211F21">
        <w:rPr>
          <w:rFonts w:ascii="BIZ UDゴシック" w:eastAsia="BIZ UDゴシック" w:hAnsi="BIZ UDゴシック" w:cstheme="minorHAnsi" w:hint="eastAsia"/>
          <w:b/>
          <w:bCs/>
          <w:color w:val="000000" w:themeColor="text1"/>
          <w:kern w:val="0"/>
        </w:rPr>
        <w:t>参加でき</w:t>
      </w:r>
      <w:r>
        <w:rPr>
          <w:rFonts w:ascii="BIZ UDゴシック" w:eastAsia="BIZ UDゴシック" w:hAnsi="BIZ UDゴシック" w:cstheme="minorHAnsi" w:hint="eastAsia"/>
          <w:b/>
          <w:bCs/>
          <w:color w:val="000000" w:themeColor="text1"/>
          <w:kern w:val="0"/>
        </w:rPr>
        <w:t>ない</w:t>
      </w:r>
      <w:r w:rsidRPr="00211F21">
        <w:rPr>
          <w:rFonts w:ascii="BIZ UDゴシック" w:eastAsia="BIZ UDゴシック" w:hAnsi="BIZ UDゴシック" w:cstheme="minorHAnsi" w:hint="eastAsia"/>
          <w:b/>
          <w:bCs/>
          <w:color w:val="000000" w:themeColor="text1"/>
          <w:kern w:val="0"/>
        </w:rPr>
        <w:t>基準</w:t>
      </w:r>
    </w:p>
    <w:p w14:paraId="4F28DC83" w14:textId="10DA26B1" w:rsidR="00631EE5" w:rsidRPr="00546959" w:rsidRDefault="00EB682B"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再発した部位が基準に合致しない方</w:t>
      </w:r>
    </w:p>
    <w:p w14:paraId="3275C945" w14:textId="77777777" w:rsidR="00BA32AC" w:rsidRPr="00546959" w:rsidRDefault="00EB682B"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再発回数が3回以上の方</w:t>
      </w:r>
    </w:p>
    <w:p w14:paraId="746FF395" w14:textId="47746EBE" w:rsidR="00BA32AC" w:rsidRPr="00546959" w:rsidRDefault="00EB682B"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BMI 40kg/m</w:t>
      </w:r>
      <w:r w:rsidRPr="00546959">
        <w:rPr>
          <w:rFonts w:ascii="HGPｺﾞｼｯｸM" w:eastAsia="HGPｺﾞｼｯｸM" w:hint="eastAsia"/>
          <w:color w:val="000000" w:themeColor="text1"/>
          <w:vertAlign w:val="superscript"/>
        </w:rPr>
        <w:t>2</w:t>
      </w:r>
      <w:r w:rsidRPr="00546959">
        <w:rPr>
          <w:rFonts w:ascii="HGPｺﾞｼｯｸM" w:eastAsia="HGPｺﾞｼｯｸM" w:hint="eastAsia"/>
          <w:color w:val="000000" w:themeColor="text1"/>
        </w:rPr>
        <w:t>以上の</w:t>
      </w:r>
      <w:r w:rsidR="00C825F5" w:rsidRPr="00546959">
        <w:rPr>
          <w:rFonts w:ascii="HGPｺﾞｼｯｸM" w:eastAsia="HGPｺﾞｼｯｸM" w:hint="eastAsia"/>
          <w:color w:val="000000" w:themeColor="text1"/>
        </w:rPr>
        <w:t>方</w:t>
      </w:r>
    </w:p>
    <w:p w14:paraId="408772D5" w14:textId="77777777" w:rsidR="00BA32AC" w:rsidRPr="00546959" w:rsidRDefault="00EB682B"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ホルモン製剤へのアレルギーがある方</w:t>
      </w:r>
    </w:p>
    <w:p w14:paraId="25DC9F77" w14:textId="08B0722C" w:rsidR="00BA32AC" w:rsidRPr="00546959" w:rsidRDefault="0041137E"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放射線治療歴、化学療法歴を有する</w:t>
      </w:r>
      <w:r w:rsidR="00C825F5" w:rsidRPr="00546959">
        <w:rPr>
          <w:rFonts w:ascii="HGPｺﾞｼｯｸM" w:eastAsia="HGPｺﾞｼｯｸM" w:hint="eastAsia"/>
          <w:color w:val="000000" w:themeColor="text1"/>
        </w:rPr>
        <w:t>方</w:t>
      </w:r>
    </w:p>
    <w:p w14:paraId="3F6CC8B8" w14:textId="77777777" w:rsidR="00BA32AC"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重い</w:t>
      </w:r>
      <w:r w:rsidR="0041137E" w:rsidRPr="00546959">
        <w:rPr>
          <w:rFonts w:ascii="HGPｺﾞｼｯｸM" w:eastAsia="HGPｺﾞｼｯｸM" w:hint="eastAsia"/>
          <w:color w:val="000000" w:themeColor="text1"/>
        </w:rPr>
        <w:t>心疾患を合併している方</w:t>
      </w:r>
    </w:p>
    <w:p w14:paraId="05996BD7" w14:textId="77777777" w:rsidR="00BA32AC" w:rsidRPr="00546959" w:rsidRDefault="0041137E"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重い末梢神経障害</w:t>
      </w:r>
      <w:r w:rsidR="002043E3" w:rsidRPr="00546959">
        <w:rPr>
          <w:rFonts w:ascii="HGPｺﾞｼｯｸM" w:eastAsia="HGPｺﾞｼｯｸM" w:hint="eastAsia"/>
          <w:color w:val="000000" w:themeColor="text1"/>
        </w:rPr>
        <w:t>のある方</w:t>
      </w:r>
    </w:p>
    <w:p w14:paraId="14581DDB" w14:textId="77777777" w:rsidR="00BA32AC"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重い肝機能障害のある方</w:t>
      </w:r>
    </w:p>
    <w:p w14:paraId="1CC30651" w14:textId="77777777" w:rsidR="00BA32AC"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5年以内の癌の既往または合併がある方</w:t>
      </w:r>
    </w:p>
    <w:p w14:paraId="7D1B1EF3" w14:textId="00D616D0" w:rsidR="002043E3"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高カルシウム血症を有する方</w:t>
      </w:r>
    </w:p>
    <w:p w14:paraId="3B62379B" w14:textId="46FB5847" w:rsidR="002043E3"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ホルモン剤（黄体ホルモン、卵胞ホルモン、副腎皮質ホルモン等）を投与されており、中止ができない</w:t>
      </w:r>
      <w:r w:rsidR="00C825F5" w:rsidRPr="00546959">
        <w:rPr>
          <w:rFonts w:ascii="HGPｺﾞｼｯｸM" w:eastAsia="HGPｺﾞｼｯｸM" w:hint="eastAsia"/>
          <w:color w:val="000000" w:themeColor="text1"/>
        </w:rPr>
        <w:t>方</w:t>
      </w:r>
    </w:p>
    <w:p w14:paraId="6C240816" w14:textId="2E05B786" w:rsidR="002043E3" w:rsidRPr="00546959" w:rsidRDefault="002043E3"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MRIおよびCTの撮像が不可能な</w:t>
      </w:r>
      <w:r w:rsidR="00C825F5" w:rsidRPr="00546959">
        <w:rPr>
          <w:rFonts w:ascii="HGPｺﾞｼｯｸM" w:eastAsia="HGPｺﾞｼｯｸM" w:hint="eastAsia"/>
          <w:color w:val="000000" w:themeColor="text1"/>
        </w:rPr>
        <w:t>方</w:t>
      </w:r>
    </w:p>
    <w:p w14:paraId="45A69766" w14:textId="7F1DF840" w:rsidR="00631EE5" w:rsidRPr="00546959" w:rsidRDefault="00631EE5" w:rsidP="00BA32AC">
      <w:pPr>
        <w:pStyle w:val="a"/>
        <w:numPr>
          <w:ilvl w:val="0"/>
          <w:numId w:val="32"/>
        </w:numPr>
        <w:rPr>
          <w:rFonts w:ascii="HGPｺﾞｼｯｸM" w:eastAsia="HGPｺﾞｼｯｸM"/>
          <w:color w:val="000000" w:themeColor="text1"/>
        </w:rPr>
      </w:pPr>
      <w:r w:rsidRPr="00546959">
        <w:rPr>
          <w:rFonts w:ascii="HGPｺﾞｼｯｸM" w:eastAsia="HGPｺﾞｼｯｸM" w:hint="eastAsia"/>
          <w:color w:val="000000" w:themeColor="text1"/>
        </w:rPr>
        <w:t>医師が</w:t>
      </w:r>
      <w:r w:rsidR="00BA32AC" w:rsidRPr="00546959">
        <w:rPr>
          <w:rFonts w:ascii="HGPｺﾞｼｯｸM" w:eastAsia="HGPｺﾞｼｯｸM" w:hint="eastAsia"/>
          <w:color w:val="000000" w:themeColor="text1"/>
        </w:rPr>
        <w:t>適格ではない</w:t>
      </w:r>
      <w:r w:rsidRPr="00546959">
        <w:rPr>
          <w:rFonts w:ascii="HGPｺﾞｼｯｸM" w:eastAsia="HGPｺﾞｼｯｸM" w:hint="eastAsia"/>
          <w:color w:val="000000" w:themeColor="text1"/>
        </w:rPr>
        <w:t>と判断した方</w:t>
      </w:r>
    </w:p>
    <w:p w14:paraId="514864F8" w14:textId="77777777" w:rsidR="00AA2DF6" w:rsidRPr="00EB682B" w:rsidRDefault="00AA2DF6" w:rsidP="002D470D">
      <w:pPr>
        <w:spacing w:line="380" w:lineRule="exact"/>
        <w:ind w:leftChars="174" w:left="395" w:firstLineChars="97" w:firstLine="220"/>
        <w:rPr>
          <w:rFonts w:ascii="HG丸ｺﾞｼｯｸM-PRO" w:eastAsia="HG丸ｺﾞｼｯｸM-PRO" w:hAnsi="ＭＳ 明朝"/>
          <w:szCs w:val="24"/>
        </w:rPr>
      </w:pPr>
    </w:p>
    <w:p w14:paraId="1BEED353" w14:textId="1233D110" w:rsidR="00C37F40" w:rsidRPr="00E20498" w:rsidRDefault="00C37F40" w:rsidP="002D470D">
      <w:pPr>
        <w:pStyle w:val="1"/>
        <w:numPr>
          <w:ilvl w:val="0"/>
          <w:numId w:val="17"/>
        </w:numPr>
        <w:spacing w:line="380" w:lineRule="exact"/>
        <w:rPr>
          <w:rFonts w:eastAsia="HG丸ｺﾞｼｯｸM-PRO" w:cs="Arial"/>
          <w:sz w:val="28"/>
          <w:szCs w:val="28"/>
        </w:rPr>
      </w:pPr>
      <w:bookmarkStart w:id="9" w:name="_Toc86786746"/>
      <w:r w:rsidRPr="00E20498">
        <w:rPr>
          <w:rFonts w:eastAsia="HG丸ｺﾞｼｯｸM-PRO" w:cs="Arial" w:hint="eastAsia"/>
          <w:sz w:val="28"/>
          <w:szCs w:val="28"/>
          <w:lang w:eastAsia="ja-JP"/>
        </w:rPr>
        <w:t>この治療法の</w:t>
      </w:r>
      <w:proofErr w:type="spellStart"/>
      <w:r w:rsidRPr="00E20498">
        <w:rPr>
          <w:rFonts w:eastAsia="HG丸ｺﾞｼｯｸM-PRO" w:cs="Arial"/>
          <w:sz w:val="28"/>
          <w:szCs w:val="28"/>
        </w:rPr>
        <w:t>予測される副作用とその対策</w:t>
      </w:r>
      <w:bookmarkEnd w:id="9"/>
      <w:proofErr w:type="spellEnd"/>
    </w:p>
    <w:p w14:paraId="58C73599" w14:textId="161AB2EC" w:rsidR="0018683B" w:rsidRPr="00E20498" w:rsidRDefault="0018683B"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今回の試験に参加いただく場合、一度高用量ホルモン療法を受けられた方であり、基本的には前回治療時と同様の副作用が予想されますが、どんな副作用がどれ</w:t>
      </w:r>
      <w:r w:rsidR="00F52E01" w:rsidRPr="00E20498">
        <w:rPr>
          <w:rFonts w:ascii="HG丸ｺﾞｼｯｸM-PRO" w:eastAsia="HG丸ｺﾞｼｯｸM-PRO" w:hAnsi="ＭＳ 明朝" w:hint="eastAsia"/>
          <w:szCs w:val="24"/>
        </w:rPr>
        <w:t>くらい出るかは、個人差があり事前に予想することは今の医学では限界があります</w:t>
      </w:r>
      <w:r w:rsidRPr="00E20498">
        <w:rPr>
          <w:rFonts w:ascii="HG丸ｺﾞｼｯｸM-PRO" w:eastAsia="HG丸ｺﾞｼｯｸM-PRO" w:hAnsi="ＭＳ 明朝" w:hint="eastAsia"/>
          <w:szCs w:val="24"/>
        </w:rPr>
        <w:t>。実際に治療を行ってみないと分からない</w:t>
      </w:r>
      <w:r w:rsidR="00F52E01" w:rsidRPr="00E20498">
        <w:rPr>
          <w:rFonts w:ascii="HG丸ｺﾞｼｯｸM-PRO" w:eastAsia="HG丸ｺﾞｼｯｸM-PRO" w:hAnsi="ＭＳ 明朝" w:hint="eastAsia"/>
          <w:szCs w:val="24"/>
        </w:rPr>
        <w:t>点も多く</w:t>
      </w:r>
      <w:r w:rsidRPr="00E20498">
        <w:rPr>
          <w:rFonts w:ascii="HG丸ｺﾞｼｯｸM-PRO" w:eastAsia="HG丸ｺﾞｼｯｸM-PRO" w:hAnsi="ＭＳ 明朝" w:hint="eastAsia"/>
          <w:szCs w:val="24"/>
        </w:rPr>
        <w:t>、治療はあなたのお身体の様子を見ながら慎重にすすめられます。副作用がつらい時などは担当医師や近くの看護師さん、薬剤師さんなどに遠慮なくお知らせください。</w:t>
      </w:r>
    </w:p>
    <w:p w14:paraId="7DB28AEB" w14:textId="6E3391E2" w:rsidR="0018683B" w:rsidRPr="00E20498" w:rsidRDefault="0018683B"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重い副作用が出たときは、一時的に治療をお休みしたり投与量を減らしたりして、症状を軽くします。生命をおびやかすような危険な副作用が生じたときは、試験治療そのものを中止します。なお、ここに書いてあるもの以外の副作用が出る可能性もありますので、ご自身でも何かいつもと体調が違うと感じたときは、</w:t>
      </w:r>
      <w:r w:rsidRPr="00E20498">
        <w:rPr>
          <w:rFonts w:ascii="HG丸ｺﾞｼｯｸM-PRO" w:eastAsia="HG丸ｺﾞｼｯｸM-PRO" w:hAnsi="Arial" w:cs="Arial" w:hint="eastAsia"/>
          <w:szCs w:val="24"/>
          <w:u w:val="single"/>
        </w:rPr>
        <w:t>担当医師</w:t>
      </w:r>
      <w:r w:rsidRPr="00E20498">
        <w:rPr>
          <w:rFonts w:ascii="HG丸ｺﾞｼｯｸM-PRO" w:eastAsia="HG丸ｺﾞｼｯｸM-PRO" w:hAnsi="Arial" w:cs="Arial" w:hint="eastAsia"/>
          <w:szCs w:val="24"/>
        </w:rPr>
        <w:t>にご相談ください。</w:t>
      </w:r>
    </w:p>
    <w:p w14:paraId="6D398548" w14:textId="77777777" w:rsidR="00707EC5" w:rsidRPr="00E20498" w:rsidRDefault="00707EC5" w:rsidP="002D470D">
      <w:pPr>
        <w:spacing w:line="380" w:lineRule="exact"/>
        <w:rPr>
          <w:rFonts w:ascii="HG丸ｺﾞｼｯｸM-PRO" w:eastAsia="HG丸ｺﾞｼｯｸM-PRO" w:hAnsi="ＭＳ 明朝"/>
          <w:sz w:val="21"/>
          <w:szCs w:val="21"/>
        </w:rPr>
      </w:pPr>
    </w:p>
    <w:p w14:paraId="706AEA06" w14:textId="3260C5B5" w:rsidR="00C37F40" w:rsidRPr="006E2A1A" w:rsidRDefault="00A65634" w:rsidP="002D470D">
      <w:pPr>
        <w:spacing w:line="380" w:lineRule="exact"/>
        <w:rPr>
          <w:rFonts w:ascii="HG丸ｺﾞｼｯｸM-PRO" w:eastAsia="HG丸ｺﾞｼｯｸM-PRO" w:hAnsi="HG丸ｺﾞｼｯｸM-PRO"/>
          <w:b/>
          <w:sz w:val="28"/>
        </w:rPr>
      </w:pPr>
      <w:r w:rsidRPr="006E2A1A">
        <w:rPr>
          <w:rFonts w:ascii="HG丸ｺﾞｼｯｸM-PRO" w:eastAsia="HG丸ｺﾞｼｯｸM-PRO" w:hAnsi="HG丸ｺﾞｼｯｸM-PRO" w:hint="eastAsia"/>
          <w:b/>
          <w:sz w:val="28"/>
        </w:rPr>
        <w:t>ヒスロン</w:t>
      </w:r>
      <w:r w:rsidR="00A8381D" w:rsidRPr="006E2A1A">
        <w:rPr>
          <w:rFonts w:ascii="HG丸ｺﾞｼｯｸM-PRO" w:eastAsia="HG丸ｺﾞｼｯｸM-PRO" w:hAnsi="HG丸ｺﾞｼｯｸM-PRO" w:hint="eastAsia"/>
          <w:b/>
          <w:sz w:val="28"/>
        </w:rPr>
        <w:t>H錠200㎎</w:t>
      </w:r>
      <w:r w:rsidR="00C37F40" w:rsidRPr="006E2A1A">
        <w:rPr>
          <w:rFonts w:ascii="HG丸ｺﾞｼｯｸM-PRO" w:eastAsia="HG丸ｺﾞｼｯｸM-PRO" w:hAnsi="HG丸ｺﾞｼｯｸM-PRO" w:hint="eastAsia"/>
          <w:b/>
          <w:sz w:val="28"/>
        </w:rPr>
        <w:t>（</w:t>
      </w:r>
      <w:r w:rsidRPr="006E2A1A">
        <w:rPr>
          <w:rFonts w:ascii="HG丸ｺﾞｼｯｸM-PRO" w:eastAsia="HG丸ｺﾞｼｯｸM-PRO" w:hAnsi="HG丸ｺﾞｼｯｸM-PRO" w:hint="eastAsia"/>
          <w:b/>
          <w:sz w:val="28"/>
        </w:rPr>
        <w:t>高用量黄体ホルモン療法</w:t>
      </w:r>
      <w:r w:rsidR="00C37F40" w:rsidRPr="006E2A1A">
        <w:rPr>
          <w:rFonts w:ascii="HG丸ｺﾞｼｯｸM-PRO" w:eastAsia="HG丸ｺﾞｼｯｸM-PRO" w:hAnsi="HG丸ｺﾞｼｯｸM-PRO" w:hint="eastAsia"/>
          <w:b/>
          <w:sz w:val="28"/>
        </w:rPr>
        <w:t>）の副作用について</w:t>
      </w:r>
    </w:p>
    <w:p w14:paraId="458D84AC" w14:textId="6848486B" w:rsidR="003E5ACB" w:rsidRPr="00E137D9" w:rsidRDefault="003E5ACB" w:rsidP="006E2A1A">
      <w:pPr>
        <w:spacing w:line="380" w:lineRule="exact"/>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添付文書では下記の副作用が認められてい</w:t>
      </w:r>
      <w:r w:rsidR="006E2A1A" w:rsidRPr="00E137D9">
        <w:rPr>
          <w:rFonts w:ascii="HG丸ｺﾞｼｯｸM-PRO" w:eastAsia="HG丸ｺﾞｼｯｸM-PRO" w:hAnsi="ＭＳ 明朝" w:hint="eastAsia"/>
          <w:color w:val="000000" w:themeColor="text1"/>
          <w:szCs w:val="24"/>
        </w:rPr>
        <w:t>ます。</w:t>
      </w:r>
    </w:p>
    <w:p w14:paraId="6E0BDE7E" w14:textId="77777777" w:rsidR="00EC12FD" w:rsidRPr="00E137D9" w:rsidRDefault="00EC12FD" w:rsidP="006268FE">
      <w:pPr>
        <w:spacing w:line="380" w:lineRule="exact"/>
        <w:ind w:leftChars="174" w:left="395" w:firstLineChars="13" w:firstLine="29"/>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重大な副作用</w:t>
      </w:r>
    </w:p>
    <w:p w14:paraId="7C9DFC90" w14:textId="77777777" w:rsidR="00EC12FD" w:rsidRPr="00E137D9" w:rsidRDefault="00EC12FD" w:rsidP="00EC12FD">
      <w:pPr>
        <w:spacing w:line="380" w:lineRule="exact"/>
        <w:ind w:leftChars="174" w:left="395" w:firstLineChars="97" w:firstLine="220"/>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・血栓症（頻度不明）</w:t>
      </w:r>
    </w:p>
    <w:p w14:paraId="53EF1773" w14:textId="77777777" w:rsidR="00EC12FD" w:rsidRPr="00E137D9" w:rsidRDefault="00EC12FD" w:rsidP="00EC12FD">
      <w:pPr>
        <w:spacing w:line="380" w:lineRule="exact"/>
        <w:ind w:leftChars="436" w:left="991" w:hanging="2"/>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脳梗塞、心筋梗塞、肺塞栓症、腸間膜血栓症、網膜血栓症、血栓性静脈炎等の重</w:t>
      </w:r>
      <w:r w:rsidRPr="00E137D9">
        <w:rPr>
          <w:rFonts w:ascii="HG丸ｺﾞｼｯｸM-PRO" w:eastAsia="HG丸ｺﾞｼｯｸM-PRO" w:hAnsi="ＭＳ 明朝" w:hint="eastAsia"/>
          <w:color w:val="000000" w:themeColor="text1"/>
          <w:szCs w:val="24"/>
        </w:rPr>
        <w:lastRenderedPageBreak/>
        <w:t>篤な血栓症があらわれることがある。</w:t>
      </w:r>
    </w:p>
    <w:p w14:paraId="1663696D" w14:textId="77777777" w:rsidR="00EC12FD" w:rsidRPr="00E137D9" w:rsidRDefault="00EC12FD" w:rsidP="00EC12FD">
      <w:pPr>
        <w:spacing w:line="380" w:lineRule="exact"/>
        <w:ind w:leftChars="174" w:left="395" w:firstLineChars="97" w:firstLine="220"/>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・うっ血性心不全（頻度不明）</w:t>
      </w:r>
    </w:p>
    <w:p w14:paraId="7ED03B7B" w14:textId="77777777" w:rsidR="00EC12FD" w:rsidRPr="00E137D9" w:rsidRDefault="00EC12FD" w:rsidP="00EC12FD">
      <w:pPr>
        <w:spacing w:line="380" w:lineRule="exact"/>
        <w:ind w:leftChars="174" w:left="395" w:firstLineChars="97" w:firstLine="220"/>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・アナフィラキシー（頻度不明）</w:t>
      </w:r>
    </w:p>
    <w:p w14:paraId="1586E96E" w14:textId="29F8A08D" w:rsidR="00EC12FD" w:rsidRPr="00E137D9" w:rsidRDefault="00EC12FD" w:rsidP="00533D5F">
      <w:pPr>
        <w:spacing w:line="380" w:lineRule="exact"/>
        <w:ind w:leftChars="187" w:left="424" w:firstLineChars="96" w:firstLine="218"/>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・乳頭水腫（頻度不明）</w:t>
      </w:r>
    </w:p>
    <w:p w14:paraId="42340303" w14:textId="1B5C90BA" w:rsidR="006268FE" w:rsidRPr="006E2A1A" w:rsidRDefault="006268FE" w:rsidP="00533D5F">
      <w:pPr>
        <w:spacing w:line="380" w:lineRule="exact"/>
        <w:ind w:leftChars="187" w:left="424" w:firstLineChars="96" w:firstLine="218"/>
        <w:rPr>
          <w:rFonts w:ascii="HG丸ｺﾞｼｯｸM-PRO" w:eastAsia="HG丸ｺﾞｼｯｸM-PRO" w:hAnsi="ＭＳ 明朝"/>
          <w:color w:val="FF0000"/>
          <w:szCs w:val="24"/>
        </w:rPr>
      </w:pPr>
    </w:p>
    <w:p w14:paraId="52788742" w14:textId="2B37CC59" w:rsidR="00EC12FD" w:rsidRPr="003E2CEA" w:rsidRDefault="00EC12FD" w:rsidP="006268FE">
      <w:pPr>
        <w:spacing w:line="380" w:lineRule="exact"/>
        <w:ind w:firstLineChars="187" w:firstLine="424"/>
        <w:rPr>
          <w:rFonts w:ascii="HG丸ｺﾞｼｯｸM-PRO" w:eastAsia="HG丸ｺﾞｼｯｸM-PRO" w:hAnsi="ＭＳ 明朝"/>
          <w:color w:val="000000" w:themeColor="text1"/>
          <w:szCs w:val="24"/>
        </w:rPr>
      </w:pPr>
      <w:r w:rsidRPr="003E2CEA">
        <w:rPr>
          <w:rFonts w:ascii="HG丸ｺﾞｼｯｸM-PRO" w:eastAsia="HG丸ｺﾞｼｯｸM-PRO" w:hAnsi="ＭＳ 明朝" w:hint="eastAsia"/>
          <w:color w:val="000000" w:themeColor="text1"/>
          <w:szCs w:val="24"/>
        </w:rPr>
        <w:t>その他の副作用</w:t>
      </w:r>
    </w:p>
    <w:tbl>
      <w:tblPr>
        <w:tblStyle w:val="af2"/>
        <w:tblW w:w="0" w:type="auto"/>
        <w:tblInd w:w="704" w:type="dxa"/>
        <w:tblLook w:val="06A0" w:firstRow="1" w:lastRow="0" w:firstColumn="1" w:lastColumn="0" w:noHBand="1" w:noVBand="1"/>
      </w:tblPr>
      <w:tblGrid>
        <w:gridCol w:w="1266"/>
        <w:gridCol w:w="1286"/>
        <w:gridCol w:w="1417"/>
        <w:gridCol w:w="1276"/>
        <w:gridCol w:w="2545"/>
      </w:tblGrid>
      <w:tr w:rsidR="00533D5F" w:rsidRPr="006E2A1A" w14:paraId="02B8F3ED" w14:textId="77777777" w:rsidTr="003E2CEA">
        <w:tc>
          <w:tcPr>
            <w:tcW w:w="1266" w:type="dxa"/>
          </w:tcPr>
          <w:p w14:paraId="32EFE1B8" w14:textId="77777777" w:rsidR="003E5ACB" w:rsidRPr="003E2CEA" w:rsidRDefault="003E5ACB" w:rsidP="003E5ACB">
            <w:pPr>
              <w:autoSpaceDE w:val="0"/>
              <w:autoSpaceDN w:val="0"/>
              <w:spacing w:line="171" w:lineRule="atLeast"/>
              <w:rPr>
                <w:rFonts w:ascii="HG丸ｺﾞｼｯｸM-PRO" w:eastAsia="HG丸ｺﾞｼｯｸM-PRO" w:hAnsi="HG丸ｺﾞｼｯｸM-PRO" w:cs=".."/>
                <w:color w:val="000000" w:themeColor="text1"/>
                <w:sz w:val="18"/>
                <w:szCs w:val="18"/>
              </w:rPr>
            </w:pPr>
          </w:p>
        </w:tc>
        <w:tc>
          <w:tcPr>
            <w:tcW w:w="1286" w:type="dxa"/>
          </w:tcPr>
          <w:p w14:paraId="37B3209E" w14:textId="77777777" w:rsidR="003E5ACB" w:rsidRPr="003E2CEA" w:rsidRDefault="003E5ACB" w:rsidP="00533D5F">
            <w:pPr>
              <w:autoSpaceDE w:val="0"/>
              <w:autoSpaceDN w:val="0"/>
              <w:spacing w:line="171" w:lineRule="atLeast"/>
              <w:jc w:val="center"/>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color w:val="000000" w:themeColor="text1"/>
                <w:sz w:val="18"/>
                <w:szCs w:val="18"/>
              </w:rPr>
              <w:t>5%</w:t>
            </w:r>
            <w:r w:rsidRPr="003E2CEA">
              <w:rPr>
                <w:rFonts w:ascii="HG丸ｺﾞｼｯｸM-PRO" w:eastAsia="HG丸ｺﾞｼｯｸM-PRO" w:hAnsi="HG丸ｺﾞｼｯｸM-PRO" w:cs=".." w:hint="eastAsia"/>
                <w:color w:val="000000" w:themeColor="text1"/>
                <w:sz w:val="18"/>
                <w:szCs w:val="18"/>
              </w:rPr>
              <w:t>以上</w:t>
            </w:r>
          </w:p>
        </w:tc>
        <w:tc>
          <w:tcPr>
            <w:tcW w:w="1417" w:type="dxa"/>
          </w:tcPr>
          <w:p w14:paraId="6DF71FE4" w14:textId="77777777" w:rsidR="003E5ACB" w:rsidRPr="003E2CEA" w:rsidRDefault="003E5ACB" w:rsidP="00533D5F">
            <w:pPr>
              <w:autoSpaceDE w:val="0"/>
              <w:autoSpaceDN w:val="0"/>
              <w:spacing w:line="171" w:lineRule="atLeast"/>
              <w:jc w:val="center"/>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color w:val="000000" w:themeColor="text1"/>
                <w:sz w:val="18"/>
                <w:szCs w:val="18"/>
              </w:rPr>
              <w:t>1</w:t>
            </w:r>
            <w:r w:rsidRPr="003E2CEA">
              <w:rPr>
                <w:rFonts w:ascii="HG丸ｺﾞｼｯｸM-PRO" w:eastAsia="HG丸ｺﾞｼｯｸM-PRO" w:hAnsi="HG丸ｺﾞｼｯｸM-PRO" w:cs=".." w:hint="eastAsia"/>
                <w:color w:val="000000" w:themeColor="text1"/>
                <w:sz w:val="18"/>
                <w:szCs w:val="18"/>
              </w:rPr>
              <w:t>～</w:t>
            </w:r>
            <w:r w:rsidRPr="003E2CEA">
              <w:rPr>
                <w:rFonts w:ascii="HG丸ｺﾞｼｯｸM-PRO" w:eastAsia="HG丸ｺﾞｼｯｸM-PRO" w:hAnsi="HG丸ｺﾞｼｯｸM-PRO" w:cs=".."/>
                <w:color w:val="000000" w:themeColor="text1"/>
                <w:sz w:val="18"/>
                <w:szCs w:val="18"/>
              </w:rPr>
              <w:t>5%</w:t>
            </w:r>
            <w:r w:rsidRPr="003E2CEA">
              <w:rPr>
                <w:rFonts w:ascii="HG丸ｺﾞｼｯｸM-PRO" w:eastAsia="HG丸ｺﾞｼｯｸM-PRO" w:hAnsi="HG丸ｺﾞｼｯｸM-PRO" w:cs=".." w:hint="eastAsia"/>
                <w:color w:val="000000" w:themeColor="text1"/>
                <w:sz w:val="18"/>
                <w:szCs w:val="18"/>
              </w:rPr>
              <w:t>未満</w:t>
            </w:r>
          </w:p>
        </w:tc>
        <w:tc>
          <w:tcPr>
            <w:tcW w:w="1276" w:type="dxa"/>
          </w:tcPr>
          <w:p w14:paraId="3C8F6D82" w14:textId="77777777" w:rsidR="003E5ACB" w:rsidRPr="003E2CEA" w:rsidRDefault="003E5ACB" w:rsidP="004A090E">
            <w:pPr>
              <w:autoSpaceDE w:val="0"/>
              <w:autoSpaceDN w:val="0"/>
              <w:spacing w:line="171" w:lineRule="atLeast"/>
              <w:jc w:val="center"/>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color w:val="000000" w:themeColor="text1"/>
                <w:sz w:val="18"/>
                <w:szCs w:val="18"/>
              </w:rPr>
              <w:t>1%</w:t>
            </w:r>
            <w:r w:rsidRPr="003E2CEA">
              <w:rPr>
                <w:rFonts w:ascii="HG丸ｺﾞｼｯｸM-PRO" w:eastAsia="HG丸ｺﾞｼｯｸM-PRO" w:hAnsi="HG丸ｺﾞｼｯｸM-PRO" w:cs=".." w:hint="eastAsia"/>
                <w:color w:val="000000" w:themeColor="text1"/>
                <w:sz w:val="18"/>
                <w:szCs w:val="18"/>
              </w:rPr>
              <w:t>未満</w:t>
            </w:r>
          </w:p>
        </w:tc>
        <w:tc>
          <w:tcPr>
            <w:tcW w:w="2545" w:type="dxa"/>
          </w:tcPr>
          <w:p w14:paraId="6568DB7B" w14:textId="77777777" w:rsidR="003E5ACB" w:rsidRPr="003E2CEA" w:rsidRDefault="003E5ACB" w:rsidP="00533D5F">
            <w:pPr>
              <w:autoSpaceDE w:val="0"/>
              <w:autoSpaceDN w:val="0"/>
              <w:spacing w:line="171" w:lineRule="atLeast"/>
              <w:jc w:val="center"/>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頻度不明</w:t>
            </w:r>
          </w:p>
        </w:tc>
      </w:tr>
      <w:tr w:rsidR="00533D5F" w:rsidRPr="006E2A1A" w14:paraId="4936E05E" w14:textId="77777777" w:rsidTr="003E2CEA">
        <w:tc>
          <w:tcPr>
            <w:tcW w:w="1266" w:type="dxa"/>
          </w:tcPr>
          <w:p w14:paraId="0C72705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内分泌</w:t>
            </w:r>
          </w:p>
        </w:tc>
        <w:tc>
          <w:tcPr>
            <w:tcW w:w="1286" w:type="dxa"/>
          </w:tcPr>
          <w:p w14:paraId="1D4C77A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満月様顔貌（</w:t>
            </w:r>
            <w:r w:rsidRPr="003E2CEA">
              <w:rPr>
                <w:rFonts w:ascii="HG丸ｺﾞｼｯｸM-PRO" w:eastAsia="HG丸ｺﾞｼｯｸM-PRO" w:hAnsi="HG丸ｺﾞｼｯｸM-PRO" w:cs=".."/>
                <w:color w:val="000000" w:themeColor="text1"/>
                <w:sz w:val="18"/>
                <w:szCs w:val="18"/>
              </w:rPr>
              <w:t>12.8%</w:t>
            </w:r>
            <w:r w:rsidRPr="003E2CEA">
              <w:rPr>
                <w:rFonts w:ascii="HG丸ｺﾞｼｯｸM-PRO" w:eastAsia="HG丸ｺﾞｼｯｸM-PRO" w:hAnsi="HG丸ｺﾞｼｯｸM-PRO" w:cs=".." w:hint="eastAsia"/>
                <w:color w:val="000000" w:themeColor="text1"/>
                <w:sz w:val="18"/>
                <w:szCs w:val="18"/>
              </w:rPr>
              <w:t>）</w:t>
            </w:r>
          </w:p>
        </w:tc>
        <w:tc>
          <w:tcPr>
            <w:tcW w:w="1417" w:type="dxa"/>
          </w:tcPr>
          <w:p w14:paraId="1996F510"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子宮出血</w:t>
            </w:r>
          </w:p>
        </w:tc>
        <w:tc>
          <w:tcPr>
            <w:tcW w:w="1276" w:type="dxa"/>
          </w:tcPr>
          <w:p w14:paraId="4F442244"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乳房痛</w:t>
            </w:r>
          </w:p>
        </w:tc>
        <w:tc>
          <w:tcPr>
            <w:tcW w:w="2545" w:type="dxa"/>
          </w:tcPr>
          <w:p w14:paraId="03E37CC9"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クッシング様症状、月経異常、帯下の変化、脱毛、多毛、乳汁漏出、無月経</w:t>
            </w:r>
          </w:p>
        </w:tc>
      </w:tr>
      <w:tr w:rsidR="00533D5F" w:rsidRPr="006E2A1A" w14:paraId="37F7B683" w14:textId="77777777" w:rsidTr="003E2CEA">
        <w:trPr>
          <w:trHeight w:val="407"/>
        </w:trPr>
        <w:tc>
          <w:tcPr>
            <w:tcW w:w="1266" w:type="dxa"/>
          </w:tcPr>
          <w:p w14:paraId="594A5C93"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血液</w:t>
            </w:r>
          </w:p>
        </w:tc>
        <w:tc>
          <w:tcPr>
            <w:tcW w:w="1286" w:type="dxa"/>
          </w:tcPr>
          <w:p w14:paraId="14CE58D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4B33A12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276" w:type="dxa"/>
          </w:tcPr>
          <w:p w14:paraId="16BA159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2545" w:type="dxa"/>
          </w:tcPr>
          <w:p w14:paraId="7BDBBD3D"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白血球数増加、血小板数増加</w:t>
            </w:r>
          </w:p>
        </w:tc>
      </w:tr>
      <w:tr w:rsidR="00533D5F" w:rsidRPr="006E2A1A" w14:paraId="34463D08" w14:textId="77777777" w:rsidTr="003E2CEA">
        <w:tc>
          <w:tcPr>
            <w:tcW w:w="1266" w:type="dxa"/>
          </w:tcPr>
          <w:p w14:paraId="3521820D"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糖代謝</w:t>
            </w:r>
          </w:p>
        </w:tc>
        <w:tc>
          <w:tcPr>
            <w:tcW w:w="1286" w:type="dxa"/>
          </w:tcPr>
          <w:p w14:paraId="61870AFB"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14BD2C5B"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耐糖能異常、糖尿病悪化</w:t>
            </w:r>
          </w:p>
        </w:tc>
        <w:tc>
          <w:tcPr>
            <w:tcW w:w="1276" w:type="dxa"/>
          </w:tcPr>
          <w:p w14:paraId="385B6B7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糖尿、糖尿病性白内障増悪</w:t>
            </w:r>
          </w:p>
        </w:tc>
        <w:tc>
          <w:tcPr>
            <w:tcW w:w="2545" w:type="dxa"/>
          </w:tcPr>
          <w:p w14:paraId="26375861"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r>
      <w:tr w:rsidR="00533D5F" w:rsidRPr="006E2A1A" w14:paraId="54DB9927" w14:textId="77777777" w:rsidTr="003E2CEA">
        <w:tc>
          <w:tcPr>
            <w:tcW w:w="1266" w:type="dxa"/>
          </w:tcPr>
          <w:p w14:paraId="05A033CD"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精神神経系</w:t>
            </w:r>
          </w:p>
        </w:tc>
        <w:tc>
          <w:tcPr>
            <w:tcW w:w="1286" w:type="dxa"/>
          </w:tcPr>
          <w:p w14:paraId="6DEFF56B"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29A701AF"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276" w:type="dxa"/>
          </w:tcPr>
          <w:p w14:paraId="06F85B23"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筋痙攣</w:t>
            </w:r>
          </w:p>
        </w:tc>
        <w:tc>
          <w:tcPr>
            <w:tcW w:w="2545" w:type="dxa"/>
          </w:tcPr>
          <w:p w14:paraId="00CD08EA"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意識低下、興奮、錯乱様、しびれ、集中困難、神経過敏、振戦、頭痛、多幸症、眠気、不眠、無関心、めまい、抑うつ</w:t>
            </w:r>
          </w:p>
        </w:tc>
      </w:tr>
      <w:tr w:rsidR="00533D5F" w:rsidRPr="006E2A1A" w14:paraId="490EB009" w14:textId="77777777" w:rsidTr="003E2CEA">
        <w:tc>
          <w:tcPr>
            <w:tcW w:w="1266" w:type="dxa"/>
          </w:tcPr>
          <w:p w14:paraId="078F441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全身症状</w:t>
            </w:r>
          </w:p>
        </w:tc>
        <w:tc>
          <w:tcPr>
            <w:tcW w:w="1286" w:type="dxa"/>
          </w:tcPr>
          <w:p w14:paraId="1E33D9E9"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463B71E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276" w:type="dxa"/>
          </w:tcPr>
          <w:p w14:paraId="718E4000"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体重増加、倦怠感</w:t>
            </w:r>
          </w:p>
        </w:tc>
        <w:tc>
          <w:tcPr>
            <w:tcW w:w="2545" w:type="dxa"/>
          </w:tcPr>
          <w:p w14:paraId="793A34F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食欲亢進、発熱、疲労感</w:t>
            </w:r>
          </w:p>
        </w:tc>
      </w:tr>
      <w:tr w:rsidR="00533D5F" w:rsidRPr="006E2A1A" w14:paraId="7BD32E43" w14:textId="77777777" w:rsidTr="003E2CEA">
        <w:tc>
          <w:tcPr>
            <w:tcW w:w="1266" w:type="dxa"/>
          </w:tcPr>
          <w:p w14:paraId="53842E0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電解質代謝</w:t>
            </w:r>
          </w:p>
        </w:tc>
        <w:tc>
          <w:tcPr>
            <w:tcW w:w="1286" w:type="dxa"/>
          </w:tcPr>
          <w:p w14:paraId="10E767F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188C2DE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浮腫</w:t>
            </w:r>
          </w:p>
        </w:tc>
        <w:tc>
          <w:tcPr>
            <w:tcW w:w="1276" w:type="dxa"/>
          </w:tcPr>
          <w:p w14:paraId="54C988C0"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2545" w:type="dxa"/>
          </w:tcPr>
          <w:p w14:paraId="5290106E"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高カルシウム血症</w:t>
            </w:r>
          </w:p>
        </w:tc>
      </w:tr>
      <w:tr w:rsidR="00533D5F" w:rsidRPr="006E2A1A" w14:paraId="2FC50208" w14:textId="77777777" w:rsidTr="003E2CEA">
        <w:trPr>
          <w:trHeight w:val="343"/>
        </w:trPr>
        <w:tc>
          <w:tcPr>
            <w:tcW w:w="1266" w:type="dxa"/>
          </w:tcPr>
          <w:p w14:paraId="6FA2CC8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眼</w:t>
            </w:r>
          </w:p>
        </w:tc>
        <w:tc>
          <w:tcPr>
            <w:tcW w:w="1286" w:type="dxa"/>
          </w:tcPr>
          <w:p w14:paraId="538D518D"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6F7E677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276" w:type="dxa"/>
          </w:tcPr>
          <w:p w14:paraId="5F540084"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2545" w:type="dxa"/>
          </w:tcPr>
          <w:p w14:paraId="34A4C27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視覚障害</w:t>
            </w:r>
          </w:p>
        </w:tc>
      </w:tr>
      <w:tr w:rsidR="00533D5F" w:rsidRPr="006E2A1A" w14:paraId="26D8046C" w14:textId="77777777" w:rsidTr="003E2CEA">
        <w:tc>
          <w:tcPr>
            <w:tcW w:w="1266" w:type="dxa"/>
          </w:tcPr>
          <w:p w14:paraId="33EBCC9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肝臓</w:t>
            </w:r>
          </w:p>
        </w:tc>
        <w:tc>
          <w:tcPr>
            <w:tcW w:w="1286" w:type="dxa"/>
          </w:tcPr>
          <w:p w14:paraId="781494F8"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48A3DF4F"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color w:val="000000" w:themeColor="text1"/>
                <w:sz w:val="18"/>
                <w:szCs w:val="18"/>
              </w:rPr>
              <w:t>AST</w:t>
            </w:r>
            <w:r w:rsidRPr="003E2CEA">
              <w:rPr>
                <w:rFonts w:ascii="HG丸ｺﾞｼｯｸM-PRO" w:eastAsia="HG丸ｺﾞｼｯｸM-PRO" w:hAnsi="HG丸ｺﾞｼｯｸM-PRO" w:cs=".." w:hint="eastAsia"/>
                <w:color w:val="000000" w:themeColor="text1"/>
                <w:sz w:val="18"/>
                <w:szCs w:val="18"/>
              </w:rPr>
              <w:t>上昇、</w:t>
            </w:r>
            <w:r w:rsidRPr="003E2CEA">
              <w:rPr>
                <w:rFonts w:ascii="HG丸ｺﾞｼｯｸM-PRO" w:eastAsia="HG丸ｺﾞｼｯｸM-PRO" w:hAnsi="HG丸ｺﾞｼｯｸM-PRO" w:cs=".."/>
                <w:color w:val="000000" w:themeColor="text1"/>
                <w:sz w:val="18"/>
                <w:szCs w:val="18"/>
              </w:rPr>
              <w:t>ALT</w:t>
            </w:r>
            <w:r w:rsidRPr="003E2CEA">
              <w:rPr>
                <w:rFonts w:ascii="HG丸ｺﾞｼｯｸM-PRO" w:eastAsia="HG丸ｺﾞｼｯｸM-PRO" w:hAnsi="HG丸ｺﾞｼｯｸM-PRO" w:cs=".." w:hint="eastAsia"/>
                <w:color w:val="000000" w:themeColor="text1"/>
                <w:sz w:val="18"/>
                <w:szCs w:val="18"/>
              </w:rPr>
              <w:t>上昇</w:t>
            </w:r>
          </w:p>
        </w:tc>
        <w:tc>
          <w:tcPr>
            <w:tcW w:w="1276" w:type="dxa"/>
          </w:tcPr>
          <w:p w14:paraId="51BAC538"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2545" w:type="dxa"/>
          </w:tcPr>
          <w:p w14:paraId="052CE84A"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color w:val="000000" w:themeColor="text1"/>
                <w:sz w:val="18"/>
                <w:szCs w:val="18"/>
              </w:rPr>
              <w:t>LDH</w:t>
            </w:r>
            <w:r w:rsidRPr="003E2CEA">
              <w:rPr>
                <w:rFonts w:ascii="HG丸ｺﾞｼｯｸM-PRO" w:eastAsia="HG丸ｺﾞｼｯｸM-PRO" w:hAnsi="HG丸ｺﾞｼｯｸM-PRO" w:cs=".." w:hint="eastAsia"/>
                <w:color w:val="000000" w:themeColor="text1"/>
                <w:sz w:val="18"/>
                <w:szCs w:val="18"/>
              </w:rPr>
              <w:t>上昇、胆汁うっ滞性黄疸</w:t>
            </w:r>
          </w:p>
        </w:tc>
      </w:tr>
      <w:tr w:rsidR="00533D5F" w:rsidRPr="006E2A1A" w14:paraId="7292D65E" w14:textId="77777777" w:rsidTr="003E2CEA">
        <w:trPr>
          <w:trHeight w:val="370"/>
        </w:trPr>
        <w:tc>
          <w:tcPr>
            <w:tcW w:w="1266" w:type="dxa"/>
          </w:tcPr>
          <w:p w14:paraId="482E7D2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循環器</w:t>
            </w:r>
          </w:p>
        </w:tc>
        <w:tc>
          <w:tcPr>
            <w:tcW w:w="1286" w:type="dxa"/>
          </w:tcPr>
          <w:p w14:paraId="3A83F372"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731F31AE"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動悸</w:t>
            </w:r>
          </w:p>
        </w:tc>
        <w:tc>
          <w:tcPr>
            <w:tcW w:w="1276" w:type="dxa"/>
          </w:tcPr>
          <w:p w14:paraId="0EC1D52D"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血圧上昇</w:t>
            </w:r>
          </w:p>
        </w:tc>
        <w:tc>
          <w:tcPr>
            <w:tcW w:w="2545" w:type="dxa"/>
          </w:tcPr>
          <w:p w14:paraId="3D1BE7A7"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頻脈</w:t>
            </w:r>
          </w:p>
        </w:tc>
      </w:tr>
      <w:tr w:rsidR="00533D5F" w:rsidRPr="006E2A1A" w14:paraId="332BC1A9" w14:textId="77777777" w:rsidTr="003E2CEA">
        <w:trPr>
          <w:trHeight w:val="419"/>
        </w:trPr>
        <w:tc>
          <w:tcPr>
            <w:tcW w:w="1266" w:type="dxa"/>
          </w:tcPr>
          <w:p w14:paraId="0636D92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消化器</w:t>
            </w:r>
          </w:p>
        </w:tc>
        <w:tc>
          <w:tcPr>
            <w:tcW w:w="1286" w:type="dxa"/>
          </w:tcPr>
          <w:p w14:paraId="01354A2B"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746B1268"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口渇、悪心・嘔吐</w:t>
            </w:r>
          </w:p>
        </w:tc>
        <w:tc>
          <w:tcPr>
            <w:tcW w:w="1276" w:type="dxa"/>
          </w:tcPr>
          <w:p w14:paraId="4AAE283A"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便秘、下痢</w:t>
            </w:r>
          </w:p>
        </w:tc>
        <w:tc>
          <w:tcPr>
            <w:tcW w:w="2545" w:type="dxa"/>
          </w:tcPr>
          <w:p w14:paraId="164A159C"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食欲不振、腹痛</w:t>
            </w:r>
          </w:p>
        </w:tc>
      </w:tr>
      <w:tr w:rsidR="00533D5F" w:rsidRPr="006E2A1A" w14:paraId="5D8DF2C0" w14:textId="77777777" w:rsidTr="003E2CEA">
        <w:tc>
          <w:tcPr>
            <w:tcW w:w="1266" w:type="dxa"/>
          </w:tcPr>
          <w:p w14:paraId="30B14EE1"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皮膚・粘膜</w:t>
            </w:r>
          </w:p>
        </w:tc>
        <w:tc>
          <w:tcPr>
            <w:tcW w:w="1286" w:type="dxa"/>
          </w:tcPr>
          <w:p w14:paraId="1D2BE974"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38A7C735"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ざ瘡、そう痒感、発疹</w:t>
            </w:r>
          </w:p>
        </w:tc>
        <w:tc>
          <w:tcPr>
            <w:tcW w:w="1276" w:type="dxa"/>
          </w:tcPr>
          <w:p w14:paraId="1791FB59"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発汗</w:t>
            </w:r>
          </w:p>
        </w:tc>
        <w:tc>
          <w:tcPr>
            <w:tcW w:w="2545" w:type="dxa"/>
          </w:tcPr>
          <w:p w14:paraId="5664368F"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じん麻疹</w:t>
            </w:r>
          </w:p>
        </w:tc>
      </w:tr>
      <w:tr w:rsidR="00533D5F" w:rsidRPr="006E2A1A" w14:paraId="0EA0DD96" w14:textId="77777777" w:rsidTr="003E2CEA">
        <w:trPr>
          <w:trHeight w:val="363"/>
        </w:trPr>
        <w:tc>
          <w:tcPr>
            <w:tcW w:w="1266" w:type="dxa"/>
          </w:tcPr>
          <w:p w14:paraId="29A691AF"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その他</w:t>
            </w:r>
          </w:p>
        </w:tc>
        <w:tc>
          <w:tcPr>
            <w:tcW w:w="1286" w:type="dxa"/>
          </w:tcPr>
          <w:p w14:paraId="762FA98F"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c>
          <w:tcPr>
            <w:tcW w:w="1417" w:type="dxa"/>
          </w:tcPr>
          <w:p w14:paraId="1D88BBA0"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嗄声、潮紅</w:t>
            </w:r>
          </w:p>
        </w:tc>
        <w:tc>
          <w:tcPr>
            <w:tcW w:w="1276" w:type="dxa"/>
          </w:tcPr>
          <w:p w14:paraId="2192B986"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r w:rsidRPr="003E2CEA">
              <w:rPr>
                <w:rFonts w:ascii="HG丸ｺﾞｼｯｸM-PRO" w:eastAsia="HG丸ｺﾞｼｯｸM-PRO" w:hAnsi="HG丸ｺﾞｼｯｸM-PRO" w:cs=".." w:hint="eastAsia"/>
                <w:color w:val="000000" w:themeColor="text1"/>
                <w:sz w:val="18"/>
                <w:szCs w:val="18"/>
              </w:rPr>
              <w:t>息切れ、熱感</w:t>
            </w:r>
          </w:p>
        </w:tc>
        <w:tc>
          <w:tcPr>
            <w:tcW w:w="2545" w:type="dxa"/>
          </w:tcPr>
          <w:p w14:paraId="14E41FB3" w14:textId="77777777" w:rsidR="003E5ACB" w:rsidRPr="003E2CEA" w:rsidRDefault="003E5ACB" w:rsidP="003E5ACB">
            <w:pPr>
              <w:autoSpaceDE w:val="0"/>
              <w:autoSpaceDN w:val="0"/>
              <w:spacing w:line="300" w:lineRule="exact"/>
              <w:rPr>
                <w:rFonts w:ascii="HG丸ｺﾞｼｯｸM-PRO" w:eastAsia="HG丸ｺﾞｼｯｸM-PRO" w:hAnsi="HG丸ｺﾞｼｯｸM-PRO" w:cs=".."/>
                <w:color w:val="000000" w:themeColor="text1"/>
                <w:sz w:val="18"/>
                <w:szCs w:val="18"/>
              </w:rPr>
            </w:pPr>
          </w:p>
        </w:tc>
      </w:tr>
    </w:tbl>
    <w:p w14:paraId="628E0B05" w14:textId="77777777" w:rsidR="003E5ACB" w:rsidRPr="00306321" w:rsidRDefault="003E5ACB" w:rsidP="002D470D">
      <w:pPr>
        <w:spacing w:line="380" w:lineRule="exact"/>
        <w:rPr>
          <w:rFonts w:ascii="HG丸ｺﾞｼｯｸM-PRO" w:eastAsia="HG丸ｺﾞｼｯｸM-PRO" w:hAnsi="HG丸ｺﾞｼｯｸM-PRO"/>
          <w:b/>
          <w:sz w:val="28"/>
          <w:highlight w:val="yellow"/>
        </w:rPr>
      </w:pPr>
    </w:p>
    <w:p w14:paraId="72A5D19F" w14:textId="268F7F8D" w:rsidR="004A090E" w:rsidRPr="00C731AC" w:rsidRDefault="004A090E" w:rsidP="004A090E">
      <w:pPr>
        <w:rPr>
          <w:rFonts w:ascii="HG丸ｺﾞｼｯｸM-PRO" w:eastAsia="HG丸ｺﾞｼｯｸM-PRO" w:hAnsi="ＭＳ 明朝"/>
          <w:szCs w:val="24"/>
        </w:rPr>
      </w:pPr>
      <w:bookmarkStart w:id="10" w:name="_Hlk68624840"/>
      <w:r w:rsidRPr="00C731AC">
        <w:rPr>
          <w:rFonts w:ascii="HG丸ｺﾞｼｯｸM-PRO" w:eastAsia="HG丸ｺﾞｼｯｸM-PRO" w:hAnsi="ＭＳ 明朝" w:hint="eastAsia"/>
          <w:szCs w:val="24"/>
        </w:rPr>
        <w:t>本邦の前方視的多施設共同試験（</w:t>
      </w:r>
      <w:r w:rsidRPr="00C731AC">
        <w:rPr>
          <w:rFonts w:ascii="HG丸ｺﾞｼｯｸM-PRO" w:eastAsia="HG丸ｺﾞｼｯｸM-PRO" w:hAnsi="ＭＳ 明朝"/>
          <w:szCs w:val="24"/>
        </w:rPr>
        <w:t>Ushijima et al. JCO2008）の結果より</w:t>
      </w:r>
      <w:r w:rsidRPr="00C731AC">
        <w:rPr>
          <w:rFonts w:ascii="HG丸ｺﾞｼｯｸM-PRO" w:eastAsia="HG丸ｺﾞｼｯｸM-PRO" w:hAnsi="ＭＳ 明朝" w:hint="eastAsia"/>
          <w:szCs w:val="24"/>
        </w:rPr>
        <w:t>予期される有害反応</w:t>
      </w:r>
      <w:r w:rsidR="00C755DC" w:rsidRPr="00C731AC">
        <w:rPr>
          <w:rFonts w:ascii="HG丸ｺﾞｼｯｸM-PRO" w:eastAsia="HG丸ｺﾞｼｯｸM-PRO" w:hAnsi="ＭＳ 明朝" w:hint="eastAsia"/>
          <w:szCs w:val="24"/>
        </w:rPr>
        <w:t>は下記の通りです。</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4252"/>
      </w:tblGrid>
      <w:tr w:rsidR="00C731AC" w:rsidRPr="00C731AC" w14:paraId="4A37B7C3" w14:textId="77777777" w:rsidTr="00B6586B">
        <w:trPr>
          <w:trHeight w:val="256"/>
        </w:trPr>
        <w:tc>
          <w:tcPr>
            <w:tcW w:w="4095" w:type="dxa"/>
            <w:shd w:val="clear" w:color="auto" w:fill="D9D9D9"/>
          </w:tcPr>
          <w:p w14:paraId="5E67C3BC" w14:textId="77777777" w:rsidR="004A090E" w:rsidRPr="00C731AC" w:rsidRDefault="004A090E" w:rsidP="004A090E">
            <w:pPr>
              <w:pStyle w:val="TableParagraph"/>
              <w:spacing w:before="46"/>
              <w:ind w:right="-9"/>
              <w:jc w:val="center"/>
              <w:rPr>
                <w:rFonts w:ascii="游ゴシック" w:eastAsia="游ゴシック" w:hAnsi="游ゴシック"/>
                <w:bCs/>
                <w:sz w:val="21"/>
              </w:rPr>
            </w:pPr>
            <w:r w:rsidRPr="00C731AC">
              <w:rPr>
                <w:rFonts w:ascii="游ゴシック" w:eastAsia="游ゴシック" w:hAnsi="游ゴシック"/>
                <w:bCs/>
                <w:sz w:val="21"/>
              </w:rPr>
              <w:t>有害事象</w:t>
            </w:r>
          </w:p>
        </w:tc>
        <w:tc>
          <w:tcPr>
            <w:tcW w:w="4252" w:type="dxa"/>
            <w:shd w:val="clear" w:color="auto" w:fill="D9D9D9"/>
          </w:tcPr>
          <w:p w14:paraId="4DCCF09E" w14:textId="0C7F4591" w:rsidR="004A090E" w:rsidRPr="00C731AC" w:rsidRDefault="004A090E" w:rsidP="004A090E">
            <w:pPr>
              <w:pStyle w:val="TableParagraph"/>
              <w:spacing w:before="46"/>
              <w:ind w:left="907" w:right="134"/>
              <w:rPr>
                <w:rFonts w:ascii="游ゴシック" w:eastAsia="游ゴシック" w:hAnsi="游ゴシック"/>
                <w:bCs/>
                <w:sz w:val="21"/>
              </w:rPr>
            </w:pPr>
            <w:r w:rsidRPr="00C731AC">
              <w:rPr>
                <w:rFonts w:ascii="游ゴシック" w:eastAsia="游ゴシック" w:hAnsi="游ゴシック"/>
                <w:bCs/>
                <w:sz w:val="21"/>
              </w:rPr>
              <w:t>Grade3</w:t>
            </w:r>
            <w:r w:rsidR="00B6586B" w:rsidRPr="00C731AC">
              <w:rPr>
                <w:rFonts w:ascii="游ゴシック" w:eastAsia="游ゴシック" w:hAnsi="游ゴシック" w:hint="eastAsia"/>
                <w:bCs/>
                <w:sz w:val="21"/>
                <w:lang w:eastAsia="ja-JP"/>
              </w:rPr>
              <w:t>（重度）</w:t>
            </w:r>
            <w:r w:rsidRPr="00C731AC">
              <w:rPr>
                <w:rFonts w:ascii="游ゴシック" w:eastAsia="游ゴシック" w:hAnsi="游ゴシック"/>
                <w:bCs/>
                <w:sz w:val="21"/>
              </w:rPr>
              <w:t xml:space="preserve"> 以上の発生頻度</w:t>
            </w:r>
          </w:p>
        </w:tc>
      </w:tr>
      <w:tr w:rsidR="00C731AC" w:rsidRPr="00C731AC" w14:paraId="4AC8A936" w14:textId="77777777" w:rsidTr="00B6586B">
        <w:trPr>
          <w:trHeight w:val="256"/>
        </w:trPr>
        <w:tc>
          <w:tcPr>
            <w:tcW w:w="4095" w:type="dxa"/>
          </w:tcPr>
          <w:p w14:paraId="56918FED" w14:textId="77777777" w:rsidR="004A090E" w:rsidRPr="00C731AC" w:rsidRDefault="004A090E" w:rsidP="004A090E">
            <w:pPr>
              <w:pStyle w:val="TableParagraph"/>
              <w:tabs>
                <w:tab w:val="left" w:pos="1159"/>
              </w:tabs>
              <w:spacing w:before="45"/>
              <w:ind w:firstLineChars="642" w:firstLine="1263"/>
              <w:rPr>
                <w:rFonts w:ascii="游ゴシック" w:eastAsia="游ゴシック" w:hAnsi="游ゴシック"/>
                <w:bCs/>
                <w:sz w:val="21"/>
              </w:rPr>
            </w:pPr>
            <w:r w:rsidRPr="00C731AC">
              <w:rPr>
                <w:rFonts w:ascii="游ゴシック" w:eastAsia="游ゴシック" w:hAnsi="游ゴシック" w:hint="eastAsia"/>
                <w:bCs/>
                <w:sz w:val="21"/>
                <w:lang w:eastAsia="ja-JP"/>
              </w:rPr>
              <w:t>体重増加</w:t>
            </w:r>
          </w:p>
        </w:tc>
        <w:tc>
          <w:tcPr>
            <w:tcW w:w="4252" w:type="dxa"/>
          </w:tcPr>
          <w:p w14:paraId="294B5A01" w14:textId="77777777" w:rsidR="004A090E" w:rsidRPr="00C731AC" w:rsidRDefault="004A090E" w:rsidP="004A090E">
            <w:pPr>
              <w:pStyle w:val="TableParagraph"/>
              <w:spacing w:before="58"/>
              <w:ind w:right="134"/>
              <w:jc w:val="center"/>
              <w:rPr>
                <w:rFonts w:ascii="游ゴシック" w:eastAsia="游ゴシック" w:hAnsi="游ゴシック"/>
                <w:bCs/>
                <w:sz w:val="21"/>
                <w:lang w:eastAsia="ja-JP"/>
              </w:rPr>
            </w:pPr>
            <w:r w:rsidRPr="00C731AC">
              <w:rPr>
                <w:rFonts w:ascii="游ゴシック" w:eastAsia="游ゴシック" w:hAnsi="游ゴシック"/>
                <w:bCs/>
                <w:sz w:val="21"/>
                <w:lang w:eastAsia="ja-JP"/>
              </w:rPr>
              <w:t>4.4%</w:t>
            </w:r>
          </w:p>
        </w:tc>
      </w:tr>
      <w:tr w:rsidR="00C731AC" w:rsidRPr="00C731AC" w14:paraId="5C67BE48" w14:textId="77777777" w:rsidTr="00B6586B">
        <w:trPr>
          <w:trHeight w:val="256"/>
        </w:trPr>
        <w:tc>
          <w:tcPr>
            <w:tcW w:w="4095" w:type="dxa"/>
          </w:tcPr>
          <w:p w14:paraId="0F105616" w14:textId="77777777" w:rsidR="004A090E" w:rsidRPr="00C731AC" w:rsidRDefault="004A090E" w:rsidP="004A090E">
            <w:pPr>
              <w:pStyle w:val="TableParagraph"/>
              <w:tabs>
                <w:tab w:val="left" w:pos="1159"/>
              </w:tabs>
              <w:spacing w:before="45"/>
              <w:ind w:firstLineChars="642" w:firstLine="1263"/>
              <w:rPr>
                <w:rFonts w:ascii="游ゴシック" w:eastAsia="游ゴシック" w:hAnsi="游ゴシック"/>
                <w:bCs/>
                <w:sz w:val="21"/>
              </w:rPr>
            </w:pPr>
            <w:r w:rsidRPr="00C731AC">
              <w:rPr>
                <w:rFonts w:ascii="游ゴシック" w:eastAsia="游ゴシック" w:hAnsi="游ゴシック" w:hint="eastAsia"/>
                <w:bCs/>
                <w:sz w:val="21"/>
                <w:lang w:eastAsia="ja-JP"/>
              </w:rPr>
              <w:t>肝機能障害</w:t>
            </w:r>
          </w:p>
        </w:tc>
        <w:tc>
          <w:tcPr>
            <w:tcW w:w="4252" w:type="dxa"/>
          </w:tcPr>
          <w:p w14:paraId="00C338D4" w14:textId="77777777" w:rsidR="004A090E" w:rsidRPr="00C731AC" w:rsidRDefault="004A090E" w:rsidP="004A090E">
            <w:pPr>
              <w:pStyle w:val="TableParagraph"/>
              <w:spacing w:before="58"/>
              <w:ind w:right="134"/>
              <w:jc w:val="center"/>
              <w:rPr>
                <w:rFonts w:ascii="游ゴシック" w:eastAsia="游ゴシック" w:hAnsi="游ゴシック"/>
                <w:bCs/>
                <w:sz w:val="21"/>
              </w:rPr>
            </w:pPr>
            <w:r w:rsidRPr="00C731AC">
              <w:rPr>
                <w:rFonts w:ascii="游ゴシック" w:eastAsia="游ゴシック" w:hAnsi="游ゴシック"/>
                <w:bCs/>
                <w:sz w:val="21"/>
                <w:lang w:eastAsia="ja-JP"/>
              </w:rPr>
              <w:t>2.2%</w:t>
            </w:r>
          </w:p>
        </w:tc>
      </w:tr>
    </w:tbl>
    <w:p w14:paraId="63E210A7" w14:textId="77777777" w:rsidR="004A090E" w:rsidRPr="00C731AC" w:rsidRDefault="004A090E" w:rsidP="004A090E">
      <w:pPr>
        <w:spacing w:line="380" w:lineRule="exact"/>
        <w:rPr>
          <w:rFonts w:ascii="HG丸ｺﾞｼｯｸM-PRO" w:eastAsia="HG丸ｺﾞｼｯｸM-PRO" w:hAnsi="ＭＳ 明朝"/>
          <w:strike/>
          <w:sz w:val="21"/>
          <w:szCs w:val="21"/>
        </w:rPr>
      </w:pPr>
    </w:p>
    <w:bookmarkEnd w:id="10"/>
    <w:p w14:paraId="1107C6B0" w14:textId="77777777" w:rsidR="004A090E" w:rsidRDefault="004A090E">
      <w:pPr>
        <w:widowControl/>
        <w:adjustRightInd/>
        <w:spacing w:line="240" w:lineRule="auto"/>
        <w:jc w:val="left"/>
        <w:rPr>
          <w:rFonts w:ascii="Arial" w:eastAsia="HG丸ｺﾞｼｯｸM-PRO" w:hAnsi="Arial" w:cs="Arial"/>
          <w:sz w:val="28"/>
          <w:szCs w:val="28"/>
          <w:lang w:val="x-none" w:eastAsia="x-none"/>
        </w:rPr>
      </w:pPr>
      <w:r>
        <w:rPr>
          <w:rFonts w:eastAsia="HG丸ｺﾞｼｯｸM-PRO" w:cs="Arial"/>
          <w:sz w:val="28"/>
          <w:szCs w:val="28"/>
        </w:rPr>
        <w:br w:type="page"/>
      </w:r>
    </w:p>
    <w:p w14:paraId="33FBA573" w14:textId="374A0EBB" w:rsidR="000D61AD" w:rsidRPr="00E20498" w:rsidRDefault="009558C3" w:rsidP="002D470D">
      <w:pPr>
        <w:pStyle w:val="1"/>
        <w:numPr>
          <w:ilvl w:val="0"/>
          <w:numId w:val="17"/>
        </w:numPr>
        <w:spacing w:line="380" w:lineRule="exact"/>
        <w:rPr>
          <w:rFonts w:eastAsia="HG丸ｺﾞｼｯｸM-PRO" w:cs="Arial"/>
          <w:sz w:val="28"/>
          <w:szCs w:val="28"/>
        </w:rPr>
      </w:pPr>
      <w:bookmarkStart w:id="11" w:name="_Toc86786747"/>
      <w:proofErr w:type="spellStart"/>
      <w:r w:rsidRPr="00E20498">
        <w:rPr>
          <w:rFonts w:eastAsia="HG丸ｺﾞｼｯｸM-PRO" w:cs="Arial"/>
          <w:sz w:val="28"/>
          <w:szCs w:val="28"/>
        </w:rPr>
        <w:lastRenderedPageBreak/>
        <w:t>試験中の検査</w:t>
      </w:r>
      <w:r w:rsidR="00200E07" w:rsidRPr="00E20498">
        <w:rPr>
          <w:rFonts w:eastAsia="HG丸ｺﾞｼｯｸM-PRO" w:cs="Arial"/>
          <w:sz w:val="28"/>
          <w:szCs w:val="28"/>
        </w:rPr>
        <w:t>内容</w:t>
      </w:r>
      <w:r w:rsidR="00AA26BF" w:rsidRPr="00E20498">
        <w:rPr>
          <w:rFonts w:eastAsia="HG丸ｺﾞｼｯｸM-PRO" w:cs="Arial"/>
          <w:sz w:val="28"/>
          <w:szCs w:val="28"/>
        </w:rPr>
        <w:t>と</w:t>
      </w:r>
      <w:r w:rsidR="00552749" w:rsidRPr="00E20498">
        <w:rPr>
          <w:rFonts w:eastAsia="HG丸ｺﾞｼｯｸM-PRO" w:cs="Arial"/>
          <w:sz w:val="28"/>
          <w:szCs w:val="28"/>
        </w:rPr>
        <w:t>スケジュール</w:t>
      </w:r>
      <w:r w:rsidR="003F4518">
        <w:rPr>
          <w:rFonts w:eastAsia="HG丸ｺﾞｼｯｸM-PRO" w:cs="Arial" w:hint="eastAsia"/>
          <w:sz w:val="28"/>
          <w:szCs w:val="28"/>
          <w:lang w:eastAsia="ja-JP"/>
        </w:rPr>
        <w:t>について</w:t>
      </w:r>
      <w:bookmarkEnd w:id="11"/>
      <w:proofErr w:type="spellEnd"/>
    </w:p>
    <w:p w14:paraId="7942C337" w14:textId="74E117C0" w:rsidR="005C1703" w:rsidRPr="005C1703" w:rsidRDefault="005C1703" w:rsidP="005C1703">
      <w:pPr>
        <w:spacing w:line="380" w:lineRule="exact"/>
        <w:ind w:leftChars="174" w:left="395" w:firstLineChars="13" w:firstLine="30"/>
        <w:rPr>
          <w:rFonts w:ascii="HG丸ｺﾞｼｯｸM-PRO" w:eastAsia="HG丸ｺﾞｼｯｸM-PRO" w:hAnsi="ＭＳ 明朝"/>
          <w:b/>
          <w:bCs/>
          <w:szCs w:val="24"/>
          <w:u w:val="single"/>
        </w:rPr>
      </w:pPr>
      <w:r w:rsidRPr="005C1703">
        <w:rPr>
          <w:rFonts w:ascii="HG丸ｺﾞｼｯｸM-PRO" w:eastAsia="HG丸ｺﾞｼｯｸM-PRO" w:hAnsi="ＭＳ 明朝" w:hint="eastAsia"/>
          <w:b/>
          <w:bCs/>
          <w:szCs w:val="24"/>
          <w:u w:val="single"/>
        </w:rPr>
        <w:t>検査内容とスケジュール</w:t>
      </w:r>
    </w:p>
    <w:p w14:paraId="60B4D3DB" w14:textId="05DC8E11" w:rsidR="001E3BE5" w:rsidRDefault="000D61AD"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今回のこの臨床試験では、効果とともに安全性について、より多くの患者さんのご協力を仰ぎ検討します。治療の安全性と有効性を判定するために、「</w:t>
      </w:r>
      <w:r w:rsidR="004F47E3">
        <w:rPr>
          <w:rFonts w:ascii="HG丸ｺﾞｼｯｸM-PRO" w:eastAsia="HG丸ｺﾞｼｯｸM-PRO" w:hAnsi="ＭＳ 明朝" w:hint="eastAsia"/>
          <w:szCs w:val="24"/>
        </w:rPr>
        <w:t>問診、内診、</w:t>
      </w:r>
      <w:r w:rsidR="001467C8">
        <w:rPr>
          <w:rFonts w:ascii="HG丸ｺﾞｼｯｸM-PRO" w:eastAsia="HG丸ｺﾞｼｯｸM-PRO" w:hAnsi="ＭＳ 明朝" w:hint="eastAsia"/>
          <w:szCs w:val="24"/>
        </w:rPr>
        <w:t>超音波検査、子宮の検査</w:t>
      </w:r>
      <w:r w:rsidR="000C2CE5">
        <w:rPr>
          <w:rFonts w:ascii="HG丸ｺﾞｼｯｸM-PRO" w:eastAsia="HG丸ｺﾞｼｯｸM-PRO" w:hAnsi="ＭＳ 明朝" w:hint="eastAsia"/>
          <w:szCs w:val="24"/>
        </w:rPr>
        <w:t>等</w:t>
      </w:r>
      <w:r w:rsidRPr="00E20498">
        <w:rPr>
          <w:rFonts w:ascii="HG丸ｺﾞｼｯｸM-PRO" w:eastAsia="HG丸ｺﾞｼｯｸM-PRO" w:hAnsi="ＭＳ 明朝" w:hint="eastAsia"/>
          <w:szCs w:val="24"/>
        </w:rPr>
        <w:t>」</w:t>
      </w:r>
      <w:r w:rsidR="004F47E3">
        <w:rPr>
          <w:rFonts w:ascii="HG丸ｺﾞｼｯｸM-PRO" w:eastAsia="HG丸ｺﾞｼｯｸM-PRO" w:hAnsi="ＭＳ 明朝" w:hint="eastAsia"/>
          <w:szCs w:val="24"/>
        </w:rPr>
        <w:t>を</w:t>
      </w:r>
      <w:r w:rsidRPr="00E20498">
        <w:rPr>
          <w:rFonts w:ascii="HG丸ｺﾞｼｯｸM-PRO" w:eastAsia="HG丸ｺﾞｼｯｸM-PRO" w:hAnsi="ＭＳ 明朝" w:hint="eastAsia"/>
          <w:szCs w:val="24"/>
        </w:rPr>
        <w:t>、血液や病理学的な病状を調べる「</w:t>
      </w:r>
      <w:r w:rsidR="001467C8">
        <w:rPr>
          <w:rFonts w:ascii="HG丸ｺﾞｼｯｸM-PRO" w:eastAsia="HG丸ｺﾞｼｯｸM-PRO" w:hAnsi="ＭＳ 明朝" w:hint="eastAsia"/>
          <w:szCs w:val="24"/>
        </w:rPr>
        <w:t>血液</w:t>
      </w:r>
      <w:r w:rsidRPr="00E20498">
        <w:rPr>
          <w:rFonts w:ascii="HG丸ｺﾞｼｯｸM-PRO" w:eastAsia="HG丸ｺﾞｼｯｸM-PRO" w:hAnsi="ＭＳ 明朝" w:hint="eastAsia"/>
          <w:szCs w:val="24"/>
        </w:rPr>
        <w:t>検査」を行います。調べる内容とスケジュールは以下の通りです。</w:t>
      </w:r>
    </w:p>
    <w:p w14:paraId="2DCE4E0D" w14:textId="53FB3DB4" w:rsidR="0010161A" w:rsidRDefault="00090117" w:rsidP="001E3BE5">
      <w:pPr>
        <w:widowControl/>
        <w:adjustRightInd/>
        <w:spacing w:line="240" w:lineRule="auto"/>
        <w:jc w:val="center"/>
        <w:rPr>
          <w:rFonts w:ascii="HG丸ｺﾞｼｯｸM-PRO" w:eastAsia="HG丸ｺﾞｼｯｸM-PRO" w:hAnsi="ＭＳ 明朝"/>
          <w:szCs w:val="24"/>
        </w:rPr>
      </w:pPr>
      <w:r w:rsidRPr="00090117">
        <w:rPr>
          <w:noProof/>
        </w:rPr>
        <w:drawing>
          <wp:inline distT="0" distB="0" distL="0" distR="0" wp14:anchorId="0330C7B5" wp14:editId="4C7463DF">
            <wp:extent cx="5759450" cy="475805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4758055"/>
                    </a:xfrm>
                    <a:prstGeom prst="rect">
                      <a:avLst/>
                    </a:prstGeom>
                    <a:noFill/>
                    <a:ln>
                      <a:noFill/>
                    </a:ln>
                  </pic:spPr>
                </pic:pic>
              </a:graphicData>
            </a:graphic>
          </wp:inline>
        </w:drawing>
      </w:r>
    </w:p>
    <w:p w14:paraId="0E0AB74F" w14:textId="1B070118" w:rsidR="00297058" w:rsidRPr="00E20498" w:rsidRDefault="00297058" w:rsidP="00297058">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Arial" w:cs="Arial" w:hint="eastAsia"/>
          <w:szCs w:val="24"/>
        </w:rPr>
        <w:t>臨床試験に参加いただいている間は、</w:t>
      </w:r>
      <w:r w:rsidRPr="00E20498">
        <w:rPr>
          <w:rFonts w:ascii="HG丸ｺﾞｼｯｸM-PRO" w:eastAsia="HG丸ｺﾞｼｯｸM-PRO" w:hAnsi="ＭＳ 明朝" w:hint="eastAsia"/>
          <w:szCs w:val="24"/>
        </w:rPr>
        <w:t>4週間に1回外来通院していただき必要な診察、検査を受けていただきます。また8週間に１回麻酔下に子宮内膜全面掻爬という手術を受けていただきます。</w:t>
      </w:r>
    </w:p>
    <w:p w14:paraId="4C2719A1" w14:textId="77777777" w:rsidR="00297058" w:rsidRPr="00E20498" w:rsidRDefault="00297058" w:rsidP="00297058">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この治療は、40週以内に病変の消失が得られた場合、その時点で治療を終了します。治療期間中に明らかな病状の進行が認められたり、もしくは治療継続が困難な重い副作用が出た場合はその時点で標準治療、すなわち子宮を摘出する治療に移ります。</w:t>
      </w:r>
    </w:p>
    <w:p w14:paraId="130F1DB7" w14:textId="77777777" w:rsidR="00297058" w:rsidRPr="00E20498" w:rsidRDefault="00297058" w:rsidP="00297058">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治療中は、あなたの身体の状態を調べるために血液検査・内診・経腟超音波などの検査・診察をはじめ副作用の状況を含めた全身状態を十分に観察を行い、問題がなければ治療を続けます。仮に問題があればお薬の投与を一時的にお休みしたり、減量したり、また適切な処置を行うことで、これを軽減するようにいたします。それでも、問題</w:t>
      </w:r>
      <w:r w:rsidRPr="00E20498">
        <w:rPr>
          <w:rFonts w:ascii="HG丸ｺﾞｼｯｸM-PRO" w:eastAsia="HG丸ｺﾞｼｯｸM-PRO" w:hAnsi="ＭＳ 明朝" w:hint="eastAsia"/>
          <w:szCs w:val="24"/>
        </w:rPr>
        <w:lastRenderedPageBreak/>
        <w:t>となる副作用が続く場合は、お薬の投与を中止して様子をみることを考えます。このようにお薬での治療においては、治療効果と副作用の程度を考えて治療を進め、最終的にはあなた自身と相談した上で決定していきます。</w:t>
      </w:r>
    </w:p>
    <w:p w14:paraId="337404D6" w14:textId="5BEA15FC" w:rsidR="00297058" w:rsidRDefault="00297058" w:rsidP="00950080">
      <w:pPr>
        <w:spacing w:line="380" w:lineRule="exact"/>
        <w:ind w:leftChars="174" w:left="395" w:firstLineChars="97" w:firstLine="220"/>
        <w:jc w:val="left"/>
        <w:rPr>
          <w:rFonts w:ascii="HG丸ｺﾞｼｯｸM-PRO" w:eastAsia="HG丸ｺﾞｼｯｸM-PRO" w:hAnsi="Arial" w:cs="Arial"/>
          <w:szCs w:val="24"/>
        </w:rPr>
      </w:pPr>
      <w:r w:rsidRPr="00E20498">
        <w:rPr>
          <w:rFonts w:ascii="HG丸ｺﾞｼｯｸM-PRO" w:eastAsia="HG丸ｺﾞｼｯｸM-PRO" w:hAnsi="ＭＳ 明朝" w:hint="eastAsia"/>
          <w:szCs w:val="24"/>
        </w:rPr>
        <w:t>治療終了後は2年以内は</w:t>
      </w:r>
      <w:r>
        <w:rPr>
          <w:rFonts w:ascii="HG丸ｺﾞｼｯｸM-PRO" w:eastAsia="HG丸ｺﾞｼｯｸM-PRO" w:hAnsi="ＭＳ 明朝" w:hint="eastAsia"/>
          <w:szCs w:val="24"/>
        </w:rPr>
        <w:t>以下の表のとおり、12週間</w:t>
      </w:r>
      <w:r w:rsidRPr="00E20498">
        <w:rPr>
          <w:rFonts w:ascii="HG丸ｺﾞｼｯｸM-PRO" w:eastAsia="HG丸ｺﾞｼｯｸM-PRO" w:hAnsi="ＭＳ 明朝" w:hint="eastAsia"/>
          <w:szCs w:val="24"/>
        </w:rPr>
        <w:t>ごとに経過観察</w:t>
      </w:r>
      <w:r w:rsidRPr="00E20498">
        <w:rPr>
          <w:rFonts w:ascii="HG丸ｺﾞｼｯｸM-PRO" w:eastAsia="HG丸ｺﾞｼｯｸM-PRO" w:hAnsi="Arial" w:cs="Arial" w:hint="eastAsia"/>
          <w:szCs w:val="24"/>
        </w:rPr>
        <w:t>させていただきます。再発の有無やその後の妊娠の有無などを調査させていただきます。</w:t>
      </w:r>
      <w:r>
        <w:rPr>
          <w:rFonts w:ascii="HG丸ｺﾞｼｯｸM-PRO" w:eastAsia="HG丸ｺﾞｼｯｸM-PRO" w:hAnsi="Arial" w:cs="Arial" w:hint="eastAsia"/>
          <w:szCs w:val="24"/>
        </w:rPr>
        <w:t>なお、治療後２年経過後は、担当の医師と相談し、可能であれば24週ごとに経過観察させていただきます。</w:t>
      </w:r>
    </w:p>
    <w:p w14:paraId="01996396" w14:textId="61AE9774" w:rsidR="00297058" w:rsidRDefault="00231F0A" w:rsidP="00950080">
      <w:pPr>
        <w:widowControl/>
        <w:adjustRightInd/>
        <w:spacing w:line="240" w:lineRule="auto"/>
        <w:jc w:val="center"/>
        <w:rPr>
          <w:noProof/>
        </w:rPr>
      </w:pPr>
      <w:r w:rsidRPr="00231F0A">
        <w:rPr>
          <w:noProof/>
        </w:rPr>
        <w:drawing>
          <wp:inline distT="0" distB="0" distL="0" distR="0" wp14:anchorId="5F4E210D" wp14:editId="4DAD34E8">
            <wp:extent cx="5759450" cy="31095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109595"/>
                    </a:xfrm>
                    <a:prstGeom prst="rect">
                      <a:avLst/>
                    </a:prstGeom>
                    <a:noFill/>
                    <a:ln>
                      <a:noFill/>
                    </a:ln>
                  </pic:spPr>
                </pic:pic>
              </a:graphicData>
            </a:graphic>
          </wp:inline>
        </w:drawing>
      </w:r>
    </w:p>
    <w:p w14:paraId="581E8E76" w14:textId="48B9594E" w:rsidR="00F22048" w:rsidRDefault="00F22048">
      <w:pPr>
        <w:widowControl/>
        <w:adjustRightInd/>
        <w:spacing w:line="240" w:lineRule="auto"/>
        <w:jc w:val="left"/>
        <w:rPr>
          <w:noProof/>
        </w:rPr>
      </w:pPr>
    </w:p>
    <w:p w14:paraId="0D62B99E" w14:textId="77494E20" w:rsidR="005C1703" w:rsidRPr="00C5372A" w:rsidRDefault="005C1703" w:rsidP="00C5372A">
      <w:pPr>
        <w:spacing w:line="380" w:lineRule="exact"/>
        <w:ind w:leftChars="63" w:left="393" w:hangingChars="110" w:hanging="250"/>
        <w:rPr>
          <w:rFonts w:ascii="HG丸ｺﾞｼｯｸM-PRO" w:eastAsia="HG丸ｺﾞｼｯｸM-PRO" w:hAnsi="ＭＳ 明朝"/>
          <w:b/>
          <w:bCs/>
          <w:szCs w:val="24"/>
          <w:u w:val="single"/>
        </w:rPr>
      </w:pPr>
      <w:r w:rsidRPr="00C5372A">
        <w:rPr>
          <w:rFonts w:ascii="HG丸ｺﾞｼｯｸM-PRO" w:eastAsia="HG丸ｺﾞｼｯｸM-PRO" w:hAnsi="ＭＳ 明朝" w:hint="eastAsia"/>
          <w:b/>
          <w:bCs/>
          <w:szCs w:val="24"/>
          <w:u w:val="single"/>
        </w:rPr>
        <w:t>中央病理診断</w:t>
      </w:r>
    </w:p>
    <w:p w14:paraId="37034E29" w14:textId="2C9AB0B4" w:rsidR="00F22048" w:rsidRPr="00E82C57" w:rsidRDefault="00F22048" w:rsidP="00F22048">
      <w:pPr>
        <w:spacing w:line="380" w:lineRule="exact"/>
        <w:ind w:firstLineChars="100" w:firstLine="227"/>
        <w:rPr>
          <w:rFonts w:ascii="HG丸ｺﾞｼｯｸM-PRO" w:eastAsia="HG丸ｺﾞｼｯｸM-PRO" w:hAnsi="ＭＳ 明朝"/>
          <w:szCs w:val="24"/>
        </w:rPr>
      </w:pPr>
      <w:r w:rsidRPr="00E82C57">
        <w:rPr>
          <w:rFonts w:ascii="HG丸ｺﾞｼｯｸM-PRO" w:eastAsia="HG丸ｺﾞｼｯｸM-PRO" w:hAnsi="ＭＳ 明朝" w:hint="eastAsia"/>
          <w:szCs w:val="24"/>
        </w:rPr>
        <w:t>この臨床試験では、治療前</w:t>
      </w:r>
      <w:r w:rsidR="005C1703" w:rsidRPr="00E82C57">
        <w:rPr>
          <w:rFonts w:ascii="HG丸ｺﾞｼｯｸM-PRO" w:eastAsia="HG丸ｺﾞｼｯｸM-PRO" w:hAnsi="ＭＳ 明朝" w:hint="eastAsia"/>
          <w:szCs w:val="24"/>
        </w:rPr>
        <w:t>診断</w:t>
      </w:r>
      <w:r w:rsidRPr="00E82C57">
        <w:rPr>
          <w:rFonts w:ascii="HG丸ｺﾞｼｯｸM-PRO" w:eastAsia="HG丸ｺﾞｼｯｸM-PRO" w:hAnsi="ＭＳ 明朝" w:hint="eastAsia"/>
          <w:szCs w:val="24"/>
        </w:rPr>
        <w:t>と治療</w:t>
      </w:r>
      <w:r w:rsidR="007E0A0A" w:rsidRPr="00E82C57">
        <w:rPr>
          <w:rFonts w:ascii="HG丸ｺﾞｼｯｸM-PRO" w:eastAsia="HG丸ｺﾞｼｯｸM-PRO" w:hAnsi="ＭＳ 明朝" w:hint="eastAsia"/>
          <w:szCs w:val="24"/>
        </w:rPr>
        <w:t>終了</w:t>
      </w:r>
      <w:r w:rsidRPr="00E82C57">
        <w:rPr>
          <w:rFonts w:ascii="HG丸ｺﾞｼｯｸM-PRO" w:eastAsia="HG丸ｺﾞｼｯｸM-PRO" w:hAnsi="ＭＳ 明朝" w:hint="eastAsia"/>
          <w:szCs w:val="24"/>
        </w:rPr>
        <w:t>後または治療中止時にあなたから採取した組織と、その組織を使用して当院で行った病理診断結果を他の研究機関に送付して、再度、病理診断（中央病理診断）を行います。この中央病理診断は、慶應義塾大学医学部産婦人科を通じて、婦人科腫瘍の病理診断を専門とする専門医が行います。</w:t>
      </w:r>
    </w:p>
    <w:p w14:paraId="14DA5722" w14:textId="4A52B7C2" w:rsidR="00F22048" w:rsidRPr="00E82C57" w:rsidRDefault="00F22048" w:rsidP="00F22048">
      <w:pPr>
        <w:spacing w:line="380" w:lineRule="exact"/>
        <w:ind w:firstLineChars="100" w:firstLine="227"/>
        <w:rPr>
          <w:rFonts w:ascii="HG丸ｺﾞｼｯｸM-PRO" w:eastAsia="HG丸ｺﾞｼｯｸM-PRO" w:hAnsi="ＭＳ 明朝"/>
          <w:szCs w:val="24"/>
        </w:rPr>
      </w:pPr>
      <w:r w:rsidRPr="00E82C57">
        <w:rPr>
          <w:rFonts w:ascii="HG丸ｺﾞｼｯｸM-PRO" w:eastAsia="HG丸ｺﾞｼｯｸM-PRO" w:hAnsi="ＭＳ 明朝" w:hint="eastAsia"/>
          <w:szCs w:val="24"/>
        </w:rPr>
        <w:t>この中央病理診断を行う目的は、</w:t>
      </w:r>
      <w:r w:rsidR="007E0A0A" w:rsidRPr="00E82C57">
        <w:rPr>
          <w:rFonts w:ascii="HG丸ｺﾞｼｯｸM-PRO" w:eastAsia="HG丸ｺﾞｼｯｸM-PRO" w:hAnsi="ＭＳ 明朝" w:hint="eastAsia"/>
          <w:szCs w:val="24"/>
        </w:rPr>
        <w:t>登録症例の適格性</w:t>
      </w:r>
      <w:r w:rsidR="00F44A2F" w:rsidRPr="00E82C57">
        <w:rPr>
          <w:rFonts w:ascii="HG丸ｺﾞｼｯｸM-PRO" w:eastAsia="HG丸ｺﾞｼｯｸM-PRO" w:hAnsi="ＭＳ 明朝" w:hint="eastAsia"/>
          <w:szCs w:val="24"/>
        </w:rPr>
        <w:t>を</w:t>
      </w:r>
      <w:r w:rsidR="007E0A0A" w:rsidRPr="00E82C57">
        <w:rPr>
          <w:rFonts w:ascii="HG丸ｺﾞｼｯｸM-PRO" w:eastAsia="HG丸ｺﾞｼｯｸM-PRO" w:hAnsi="ＭＳ 明朝" w:hint="eastAsia"/>
          <w:szCs w:val="24"/>
        </w:rPr>
        <w:t>確認</w:t>
      </w:r>
      <w:r w:rsidR="00F44A2F" w:rsidRPr="00E82C57">
        <w:rPr>
          <w:rFonts w:ascii="HG丸ｺﾞｼｯｸM-PRO" w:eastAsia="HG丸ｺﾞｼｯｸM-PRO" w:hAnsi="ＭＳ 明朝" w:hint="eastAsia"/>
          <w:szCs w:val="24"/>
        </w:rPr>
        <w:t>する</w:t>
      </w:r>
      <w:r w:rsidRPr="00E82C57">
        <w:rPr>
          <w:rFonts w:ascii="HG丸ｺﾞｼｯｸM-PRO" w:eastAsia="HG丸ｺﾞｼｯｸM-PRO" w:hAnsi="ＭＳ 明朝" w:hint="eastAsia"/>
          <w:szCs w:val="24"/>
        </w:rPr>
        <w:t>ためです。</w:t>
      </w:r>
    </w:p>
    <w:p w14:paraId="174D7DD5" w14:textId="6A6EC9AC" w:rsidR="00F22048" w:rsidRPr="00E82C57" w:rsidRDefault="00F22048" w:rsidP="00F22048">
      <w:pPr>
        <w:spacing w:line="380" w:lineRule="exact"/>
        <w:ind w:firstLineChars="100" w:firstLine="227"/>
        <w:rPr>
          <w:rFonts w:ascii="HG丸ｺﾞｼｯｸM-PRO" w:eastAsia="HG丸ｺﾞｼｯｸM-PRO" w:hAnsi="ＭＳ 明朝"/>
          <w:szCs w:val="24"/>
        </w:rPr>
      </w:pPr>
      <w:r w:rsidRPr="00E82C57">
        <w:rPr>
          <w:rFonts w:ascii="HG丸ｺﾞｼｯｸM-PRO" w:eastAsia="HG丸ｺﾞｼｯｸM-PRO" w:hAnsi="ＭＳ 明朝" w:hint="eastAsia"/>
          <w:szCs w:val="24"/>
        </w:rPr>
        <w:t>この中央病理診断で必要な組織や当院で実施した病理診断結果を他の研究機関に送付する際は、あなたの情報が誰のものかわからないように匿名化した番号（登録番号）を用いますので、あなたの個人情報は厳重に保護されます。</w:t>
      </w:r>
    </w:p>
    <w:p w14:paraId="12E11CFD" w14:textId="78242DAB" w:rsidR="00F22048" w:rsidRPr="00E82C57" w:rsidRDefault="00F22048" w:rsidP="00EE1F06">
      <w:pPr>
        <w:spacing w:line="380" w:lineRule="exact"/>
        <w:ind w:firstLineChars="100" w:firstLine="227"/>
        <w:rPr>
          <w:rFonts w:ascii="HG丸ｺﾞｼｯｸM-PRO" w:eastAsia="HG丸ｺﾞｼｯｸM-PRO" w:hAnsi="ＭＳ 明朝"/>
          <w:szCs w:val="24"/>
        </w:rPr>
      </w:pPr>
      <w:r w:rsidRPr="00E82C57">
        <w:rPr>
          <w:rFonts w:ascii="HG丸ｺﾞｼｯｸM-PRO" w:eastAsia="HG丸ｺﾞｼｯｸM-PRO" w:hAnsi="ＭＳ 明朝" w:hint="eastAsia"/>
          <w:szCs w:val="24"/>
        </w:rPr>
        <w:t>なお、この中央病理診断の結果は、原則として、あなた</w:t>
      </w:r>
      <w:r w:rsidR="00F44A2F" w:rsidRPr="00E82C57">
        <w:rPr>
          <w:rFonts w:ascii="HG丸ｺﾞｼｯｸM-PRO" w:eastAsia="HG丸ｺﾞｼｯｸM-PRO" w:hAnsi="ＭＳ 明朝" w:hint="eastAsia"/>
          <w:szCs w:val="24"/>
        </w:rPr>
        <w:t>を含めて各医療機関には</w:t>
      </w:r>
      <w:r w:rsidRPr="00E82C57">
        <w:rPr>
          <w:rFonts w:ascii="HG丸ｺﾞｼｯｸM-PRO" w:eastAsia="HG丸ｺﾞｼｯｸM-PRO" w:hAnsi="ＭＳ 明朝" w:hint="eastAsia"/>
          <w:szCs w:val="24"/>
        </w:rPr>
        <w:t>お知らせいたしません</w:t>
      </w:r>
      <w:r w:rsidR="00B549DE" w:rsidRPr="00E82C57">
        <w:rPr>
          <w:rFonts w:ascii="HG丸ｺﾞｼｯｸM-PRO" w:eastAsia="HG丸ｺﾞｼｯｸM-PRO" w:hAnsi="ＭＳ 明朝" w:hint="eastAsia"/>
          <w:szCs w:val="24"/>
        </w:rPr>
        <w:t>。</w:t>
      </w:r>
      <w:r w:rsidR="00EE1F06" w:rsidRPr="00E82C57">
        <w:rPr>
          <w:rFonts w:ascii="HG丸ｺﾞｼｯｸM-PRO" w:eastAsia="HG丸ｺﾞｼｯｸM-PRO" w:hAnsi="ＭＳ 明朝" w:hint="eastAsia"/>
          <w:szCs w:val="24"/>
        </w:rPr>
        <w:t>ただし、あなたが受診している医療機関の病理担当医がこの結果を要望した場合で、この検査結果をあなたにお知らせした方が良いと判断した場合には各医療機関担当医師を通じあなたにお知らせします</w:t>
      </w:r>
      <w:r w:rsidR="00FC0CC1" w:rsidRPr="00E82C57">
        <w:rPr>
          <w:rFonts w:ascii="HG丸ｺﾞｼｯｸM-PRO" w:eastAsia="HG丸ｺﾞｼｯｸM-PRO" w:hAnsi="ＭＳ 明朝" w:hint="eastAsia"/>
          <w:szCs w:val="24"/>
        </w:rPr>
        <w:t>。</w:t>
      </w:r>
    </w:p>
    <w:p w14:paraId="09A3E1F3" w14:textId="77777777" w:rsidR="00F22048" w:rsidRPr="0031078E" w:rsidRDefault="00F22048">
      <w:pPr>
        <w:widowControl/>
        <w:adjustRightInd/>
        <w:spacing w:line="240" w:lineRule="auto"/>
        <w:jc w:val="left"/>
        <w:rPr>
          <w:noProof/>
          <w:color w:val="000000" w:themeColor="text1"/>
          <w:lang w:val="en-GB"/>
        </w:rPr>
      </w:pPr>
    </w:p>
    <w:p w14:paraId="1AAB41FB" w14:textId="77777777" w:rsidR="009558C3" w:rsidRPr="00E20498" w:rsidRDefault="00200E07" w:rsidP="002D470D">
      <w:pPr>
        <w:pStyle w:val="1"/>
        <w:numPr>
          <w:ilvl w:val="0"/>
          <w:numId w:val="17"/>
        </w:numPr>
        <w:spacing w:line="380" w:lineRule="exact"/>
        <w:rPr>
          <w:rFonts w:eastAsia="HG丸ｺﾞｼｯｸM-PRO" w:cs="Arial"/>
          <w:sz w:val="28"/>
          <w:szCs w:val="28"/>
        </w:rPr>
      </w:pPr>
      <w:bookmarkStart w:id="12" w:name="_Toc86786748"/>
      <w:bookmarkStart w:id="13" w:name="_Hlk68625101"/>
      <w:proofErr w:type="spellStart"/>
      <w:r w:rsidRPr="00E20498">
        <w:rPr>
          <w:rFonts w:eastAsia="HG丸ｺﾞｼｯｸM-PRO" w:cs="Arial"/>
          <w:sz w:val="28"/>
          <w:szCs w:val="28"/>
        </w:rPr>
        <w:lastRenderedPageBreak/>
        <w:t>この</w:t>
      </w:r>
      <w:r w:rsidR="009558C3" w:rsidRPr="00E20498">
        <w:rPr>
          <w:rFonts w:eastAsia="HG丸ｺﾞｼｯｸM-PRO" w:cs="Arial"/>
          <w:sz w:val="28"/>
          <w:szCs w:val="28"/>
        </w:rPr>
        <w:t>臨床試験に参加すること</w:t>
      </w:r>
      <w:r w:rsidR="00DA7C06" w:rsidRPr="00E20498">
        <w:rPr>
          <w:rFonts w:eastAsia="HG丸ｺﾞｼｯｸM-PRO" w:cs="Arial"/>
          <w:sz w:val="28"/>
          <w:szCs w:val="28"/>
        </w:rPr>
        <w:t>で予測される</w:t>
      </w:r>
      <w:r w:rsidR="009558C3" w:rsidRPr="00E20498">
        <w:rPr>
          <w:rFonts w:eastAsia="HG丸ｺﾞｼｯｸM-PRO" w:cs="Arial"/>
          <w:sz w:val="28"/>
          <w:szCs w:val="28"/>
        </w:rPr>
        <w:t>利益と</w:t>
      </w:r>
      <w:r w:rsidR="00DA7C06" w:rsidRPr="00E20498">
        <w:rPr>
          <w:rFonts w:eastAsia="HG丸ｺﾞｼｯｸM-PRO" w:cs="Arial"/>
          <w:sz w:val="28"/>
          <w:szCs w:val="28"/>
        </w:rPr>
        <w:t>可能性のある</w:t>
      </w:r>
      <w:r w:rsidR="009558C3" w:rsidRPr="00E20498">
        <w:rPr>
          <w:rFonts w:eastAsia="HG丸ｺﾞｼｯｸM-PRO" w:cs="Arial"/>
          <w:sz w:val="28"/>
          <w:szCs w:val="28"/>
        </w:rPr>
        <w:t>不利益</w:t>
      </w:r>
      <w:bookmarkEnd w:id="12"/>
      <w:proofErr w:type="spellEnd"/>
      <w:r w:rsidR="009558C3" w:rsidRPr="00E20498">
        <w:rPr>
          <w:rFonts w:eastAsia="HG丸ｺﾞｼｯｸM-PRO" w:cs="Arial"/>
          <w:sz w:val="28"/>
          <w:szCs w:val="28"/>
        </w:rPr>
        <w:t xml:space="preserve">  </w:t>
      </w:r>
    </w:p>
    <w:p w14:paraId="3B210F24" w14:textId="0745D5C7" w:rsidR="0050281C" w:rsidRPr="00E20498" w:rsidRDefault="002628B6" w:rsidP="00185FC2">
      <w:pPr>
        <w:spacing w:line="42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この臨床試験に参加することの利点としては、治療効果を認め病変が消失した際に子宮摘出を回避でき、結果として</w:t>
      </w:r>
      <w:r w:rsidR="00095B8E">
        <w:rPr>
          <w:rFonts w:ascii="HG丸ｺﾞｼｯｸM-PRO" w:eastAsia="HG丸ｺﾞｼｯｸM-PRO" w:hAnsi="ＭＳ 明朝"/>
          <w:szCs w:val="24"/>
        </w:rPr>
        <w:fldChar w:fldCharType="begin"/>
      </w:r>
      <w:r w:rsidR="00095B8E">
        <w:rPr>
          <w:rFonts w:ascii="HG丸ｺﾞｼｯｸM-PRO" w:eastAsia="HG丸ｺﾞｼｯｸM-PRO" w:hAnsi="ＭＳ 明朝"/>
          <w:szCs w:val="24"/>
        </w:rPr>
        <w:instrText>EQ \* jc2 \* "Font:HG丸ｺﾞｼｯｸM-PRO" \* hps12 \o\ad(\s\up 11(</w:instrText>
      </w:r>
      <w:r w:rsidR="00095B8E" w:rsidRPr="00095B8E">
        <w:rPr>
          <w:rFonts w:ascii="HG丸ｺﾞｼｯｸM-PRO" w:eastAsia="HG丸ｺﾞｼｯｸM-PRO" w:hAnsi="HG丸ｺﾞｼｯｸM-PRO"/>
          <w:sz w:val="12"/>
          <w:szCs w:val="24"/>
        </w:rPr>
        <w:instrText>にんよう</w:instrText>
      </w:r>
      <w:r w:rsidR="00095B8E">
        <w:rPr>
          <w:rFonts w:ascii="HG丸ｺﾞｼｯｸM-PRO" w:eastAsia="HG丸ｺﾞｼｯｸM-PRO" w:hAnsi="ＭＳ 明朝"/>
          <w:szCs w:val="24"/>
        </w:rPr>
        <w:instrText>),妊孕)</w:instrText>
      </w:r>
      <w:r w:rsidR="00095B8E">
        <w:rPr>
          <w:rFonts w:ascii="HG丸ｺﾞｼｯｸM-PRO" w:eastAsia="HG丸ｺﾞｼｯｸM-PRO" w:hAnsi="ＭＳ 明朝"/>
          <w:szCs w:val="24"/>
        </w:rPr>
        <w:fldChar w:fldCharType="end"/>
      </w:r>
      <w:r w:rsidR="00095B8E">
        <w:rPr>
          <w:rFonts w:ascii="HG丸ｺﾞｼｯｸM-PRO" w:eastAsia="HG丸ｺﾞｼｯｸM-PRO" w:hAnsi="ＭＳ 明朝"/>
          <w:szCs w:val="24"/>
        </w:rPr>
        <w:ruby>
          <w:rubyPr>
            <w:rubyAlign w:val="distributeSpace"/>
            <w:hps w:val="12"/>
            <w:hpsRaise w:val="22"/>
            <w:hpsBaseText w:val="24"/>
            <w:lid w:val="ja-JP"/>
          </w:rubyPr>
          <w:rt>
            <w:r w:rsidR="00095B8E" w:rsidRPr="00095B8E">
              <w:rPr>
                <w:rFonts w:ascii="HG丸ｺﾞｼｯｸM-PRO" w:eastAsia="HG丸ｺﾞｼｯｸM-PRO" w:hAnsi="HG丸ｺﾞｼｯｸM-PRO"/>
                <w:sz w:val="12"/>
                <w:szCs w:val="24"/>
              </w:rPr>
              <w:t>せい</w:t>
            </w:r>
          </w:rt>
          <w:rubyBase>
            <w:r w:rsidR="00095B8E">
              <w:rPr>
                <w:rFonts w:ascii="HG丸ｺﾞｼｯｸM-PRO" w:eastAsia="HG丸ｺﾞｼｯｸM-PRO" w:hAnsi="ＭＳ 明朝"/>
                <w:szCs w:val="24"/>
              </w:rPr>
              <w:t>性</w:t>
            </w:r>
          </w:rubyBase>
        </w:ruby>
      </w:r>
      <w:r w:rsidR="00C07574">
        <w:rPr>
          <w:rFonts w:ascii="HG丸ｺﾞｼｯｸM-PRO" w:eastAsia="HG丸ｺﾞｼｯｸM-PRO" w:hAnsi="ＭＳ 明朝" w:hint="eastAsia"/>
          <w:szCs w:val="24"/>
        </w:rPr>
        <w:t>（妊娠する可能性）</w:t>
      </w:r>
      <w:r w:rsidRPr="00E20498">
        <w:rPr>
          <w:rFonts w:ascii="HG丸ｺﾞｼｯｸM-PRO" w:eastAsia="HG丸ｺﾞｼｯｸM-PRO" w:hAnsi="ＭＳ 明朝" w:hint="eastAsia"/>
          <w:szCs w:val="24"/>
        </w:rPr>
        <w:t>が温存され</w:t>
      </w:r>
      <w:r w:rsidR="00D61E04">
        <w:rPr>
          <w:rFonts w:ascii="HG丸ｺﾞｼｯｸM-PRO" w:eastAsia="HG丸ｺﾞｼｯｸM-PRO" w:hAnsi="ＭＳ 明朝" w:hint="eastAsia"/>
          <w:szCs w:val="24"/>
        </w:rPr>
        <w:t>、妊娠する</w:t>
      </w:r>
      <w:r w:rsidR="002D470D">
        <w:rPr>
          <w:rFonts w:ascii="HG丸ｺﾞｼｯｸM-PRO" w:eastAsia="HG丸ｺﾞｼｯｸM-PRO" w:hAnsi="ＭＳ 明朝" w:hint="eastAsia"/>
          <w:szCs w:val="24"/>
        </w:rPr>
        <w:t>可能性</w:t>
      </w:r>
      <w:r w:rsidR="00D61E04">
        <w:rPr>
          <w:rFonts w:ascii="HG丸ｺﾞｼｯｸM-PRO" w:eastAsia="HG丸ｺﾞｼｯｸM-PRO" w:hAnsi="ＭＳ 明朝" w:hint="eastAsia"/>
          <w:szCs w:val="24"/>
        </w:rPr>
        <w:t>が失われません。</w:t>
      </w:r>
      <w:r w:rsidRPr="00E20498">
        <w:rPr>
          <w:rFonts w:ascii="HG丸ｺﾞｼｯｸM-PRO" w:eastAsia="HG丸ｺﾞｼｯｸM-PRO" w:hAnsi="ＭＳ 明朝" w:hint="eastAsia"/>
          <w:szCs w:val="24"/>
        </w:rPr>
        <w:t>一方、不利益としては、</w:t>
      </w:r>
      <w:r w:rsidR="0050281C" w:rsidRPr="00E20498">
        <w:rPr>
          <w:rFonts w:ascii="HG丸ｺﾞｼｯｸM-PRO" w:eastAsia="HG丸ｺﾞｼｯｸM-PRO" w:hAnsi="ＭＳ 明朝" w:hint="eastAsia"/>
          <w:szCs w:val="24"/>
        </w:rPr>
        <w:t>私たちは、あなたがこの臨床試験に参加して高用量黄体ホルモン療法を</w:t>
      </w:r>
      <w:r w:rsidR="000D61AD" w:rsidRPr="00E20498">
        <w:rPr>
          <w:rFonts w:ascii="HG丸ｺﾞｼｯｸM-PRO" w:eastAsia="HG丸ｺﾞｼｯｸM-PRO" w:hAnsi="ＭＳ 明朝" w:hint="eastAsia"/>
          <w:szCs w:val="24"/>
        </w:rPr>
        <w:t>受</w:t>
      </w:r>
      <w:r w:rsidR="0050281C" w:rsidRPr="00E20498">
        <w:rPr>
          <w:rFonts w:ascii="HG丸ｺﾞｼｯｸM-PRO" w:eastAsia="HG丸ｺﾞｼｯｸM-PRO" w:hAnsi="ＭＳ 明朝" w:hint="eastAsia"/>
          <w:szCs w:val="24"/>
        </w:rPr>
        <w:t>けていただいた場合、安全に治療ができることを期待していますが、期待していた効果が得られない、または予測できない副作用が出る可能性もあります。</w:t>
      </w:r>
      <w:r w:rsidR="002B1BDE" w:rsidRPr="002B1BDE">
        <w:rPr>
          <w:rFonts w:ascii="HG丸ｺﾞｼｯｸM-PRO" w:eastAsia="HG丸ｺﾞｼｯｸM-PRO" w:hAnsi="ＭＳ 明朝" w:hint="eastAsia"/>
          <w:szCs w:val="24"/>
        </w:rPr>
        <w:t>参加することにより、再発率が高くなる可能性があり、また再発した場合は子宮摘出が選択肢となりますが、さらなる</w:t>
      </w:r>
      <w:r w:rsidR="00185FC2">
        <w:rPr>
          <w:rFonts w:ascii="HG丸ｺﾞｼｯｸM-PRO" w:eastAsia="HG丸ｺﾞｼｯｸM-PRO" w:hAnsi="ＭＳ 明朝"/>
          <w:szCs w:val="24"/>
        </w:rPr>
        <w:ruby>
          <w:rubyPr>
            <w:rubyAlign w:val="distributeSpace"/>
            <w:hps w:val="12"/>
            <w:hpsRaise w:val="22"/>
            <w:hpsBaseText w:val="24"/>
            <w:lid w:val="ja-JP"/>
          </w:rubyPr>
          <w:rt>
            <w:r w:rsidR="00185FC2" w:rsidRPr="00185FC2">
              <w:rPr>
                <w:rFonts w:ascii="HG丸ｺﾞｼｯｸM-PRO" w:eastAsia="HG丸ｺﾞｼｯｸM-PRO" w:hAnsi="HG丸ｺﾞｼｯｸM-PRO"/>
                <w:sz w:val="12"/>
                <w:szCs w:val="24"/>
              </w:rPr>
              <w:t>にんよう</w:t>
            </w:r>
          </w:rt>
          <w:rubyBase>
            <w:r w:rsidR="00185FC2">
              <w:rPr>
                <w:rFonts w:ascii="HG丸ｺﾞｼｯｸM-PRO" w:eastAsia="HG丸ｺﾞｼｯｸM-PRO" w:hAnsi="ＭＳ 明朝"/>
                <w:szCs w:val="24"/>
              </w:rPr>
              <w:t>妊孕</w:t>
            </w:r>
          </w:rubyBase>
        </w:ruby>
      </w:r>
      <w:r w:rsidR="00185FC2">
        <w:rPr>
          <w:rFonts w:ascii="HG丸ｺﾞｼｯｸM-PRO" w:eastAsia="HG丸ｺﾞｼｯｸM-PRO" w:hAnsi="ＭＳ 明朝"/>
          <w:szCs w:val="24"/>
        </w:rPr>
        <w:ruby>
          <w:rubyPr>
            <w:rubyAlign w:val="distributeSpace"/>
            <w:hps w:val="12"/>
            <w:hpsRaise w:val="22"/>
            <w:hpsBaseText w:val="24"/>
            <w:lid w:val="ja-JP"/>
          </w:rubyPr>
          <w:rt>
            <w:r w:rsidR="00185FC2" w:rsidRPr="00185FC2">
              <w:rPr>
                <w:rFonts w:ascii="HG丸ｺﾞｼｯｸM-PRO" w:eastAsia="HG丸ｺﾞｼｯｸM-PRO" w:hAnsi="HG丸ｺﾞｼｯｸM-PRO"/>
                <w:sz w:val="12"/>
                <w:szCs w:val="24"/>
              </w:rPr>
              <w:t>せい</w:t>
            </w:r>
          </w:rt>
          <w:rubyBase>
            <w:r w:rsidR="00185FC2">
              <w:rPr>
                <w:rFonts w:ascii="HG丸ｺﾞｼｯｸM-PRO" w:eastAsia="HG丸ｺﾞｼｯｸM-PRO" w:hAnsi="ＭＳ 明朝"/>
                <w:szCs w:val="24"/>
              </w:rPr>
              <w:t>性</w:t>
            </w:r>
          </w:rubyBase>
        </w:ruby>
      </w:r>
      <w:r w:rsidR="002B1BDE" w:rsidRPr="002B1BDE">
        <w:rPr>
          <w:rFonts w:ascii="HG丸ｺﾞｼｯｸM-PRO" w:eastAsia="HG丸ｺﾞｼｯｸM-PRO" w:hAnsi="ＭＳ 明朝" w:hint="eastAsia"/>
          <w:szCs w:val="24"/>
        </w:rPr>
        <w:t>温存療法が可能かどうかは主治医ともご相談ください。</w:t>
      </w:r>
      <w:r w:rsidR="0050281C" w:rsidRPr="00E20498">
        <w:rPr>
          <w:rFonts w:ascii="HG丸ｺﾞｼｯｸM-PRO" w:eastAsia="HG丸ｺﾞｼｯｸM-PRO" w:hAnsi="ＭＳ 明朝" w:hint="eastAsia"/>
          <w:szCs w:val="24"/>
        </w:rPr>
        <w:t>試験を続けるべきかどうかは、いつも慎重に判断して決めていきます。また、この試験に参加することによる経済的な利益・不利益はありません。</w:t>
      </w:r>
    </w:p>
    <w:p w14:paraId="1CCC8B8E" w14:textId="77777777" w:rsidR="009558C3" w:rsidRPr="00E20498" w:rsidRDefault="009558C3"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この臨床試験で明らかになる効果や副作用の情報は、将来あなたと同じ病気に苦しむ多くの患者さ</w:t>
      </w:r>
      <w:r w:rsidR="00D2058A" w:rsidRPr="00E20498">
        <w:rPr>
          <w:rFonts w:ascii="HG丸ｺﾞｼｯｸM-PRO" w:eastAsia="HG丸ｺﾞｼｯｸM-PRO" w:hAnsi="ＭＳ 明朝" w:hint="eastAsia"/>
          <w:szCs w:val="24"/>
        </w:rPr>
        <w:t>ん</w:t>
      </w:r>
      <w:r w:rsidRPr="00E20498">
        <w:rPr>
          <w:rFonts w:ascii="HG丸ｺﾞｼｯｸM-PRO" w:eastAsia="HG丸ｺﾞｼｯｸM-PRO" w:hAnsi="ＭＳ 明朝" w:hint="eastAsia"/>
          <w:szCs w:val="24"/>
        </w:rPr>
        <w:t>の治療へと役立てられますので、臨床試験に参加していただくことは社会への大きな貢献となります。</w:t>
      </w:r>
    </w:p>
    <w:bookmarkEnd w:id="13"/>
    <w:p w14:paraId="6E127976" w14:textId="77777777" w:rsidR="00ED542A" w:rsidRPr="00E20498" w:rsidRDefault="00ED542A" w:rsidP="002D470D">
      <w:pPr>
        <w:spacing w:line="380" w:lineRule="exact"/>
        <w:ind w:leftChars="174" w:left="395" w:firstLineChars="97" w:firstLine="220"/>
        <w:rPr>
          <w:rFonts w:ascii="Arial" w:eastAsia="HG丸ｺﾞｼｯｸM-PRO" w:hAnsi="Arial" w:cs="Arial"/>
          <w:szCs w:val="24"/>
        </w:rPr>
      </w:pPr>
    </w:p>
    <w:p w14:paraId="55CA8A85" w14:textId="77777777" w:rsidR="009558C3" w:rsidRPr="00E20498" w:rsidRDefault="009558C3" w:rsidP="002D470D">
      <w:pPr>
        <w:pStyle w:val="1"/>
        <w:numPr>
          <w:ilvl w:val="0"/>
          <w:numId w:val="17"/>
        </w:numPr>
        <w:spacing w:line="380" w:lineRule="exact"/>
        <w:rPr>
          <w:rFonts w:eastAsia="HG丸ｺﾞｼｯｸM-PRO" w:cs="Arial"/>
          <w:sz w:val="28"/>
          <w:szCs w:val="28"/>
        </w:rPr>
      </w:pPr>
      <w:bookmarkStart w:id="14" w:name="_Toc86786749"/>
      <w:proofErr w:type="spellStart"/>
      <w:r w:rsidRPr="00E20498">
        <w:rPr>
          <w:rFonts w:eastAsia="HG丸ｺﾞｼｯｸM-PRO" w:cs="Arial"/>
          <w:sz w:val="28"/>
          <w:szCs w:val="28"/>
        </w:rPr>
        <w:t>その他の治療法</w:t>
      </w:r>
      <w:bookmarkEnd w:id="14"/>
      <w:proofErr w:type="spellEnd"/>
      <w:r w:rsidRPr="00E20498">
        <w:rPr>
          <w:rFonts w:eastAsia="HG丸ｺﾞｼｯｸM-PRO" w:cs="Arial"/>
          <w:sz w:val="28"/>
          <w:szCs w:val="28"/>
        </w:rPr>
        <w:t xml:space="preserve"> </w:t>
      </w:r>
    </w:p>
    <w:p w14:paraId="75D69C06" w14:textId="77777777" w:rsidR="00533D5F" w:rsidRPr="00E137D9" w:rsidRDefault="00533D5F" w:rsidP="00533D5F">
      <w:pPr>
        <w:spacing w:line="380" w:lineRule="exact"/>
        <w:ind w:leftChars="187" w:left="424" w:firstLineChars="125" w:firstLine="283"/>
        <w:rPr>
          <w:rFonts w:ascii="HG丸ｺﾞｼｯｸM-PRO" w:eastAsia="HG丸ｺﾞｼｯｸM-PRO" w:hAnsi="ＭＳ 明朝"/>
          <w:color w:val="000000" w:themeColor="text1"/>
          <w:szCs w:val="24"/>
        </w:rPr>
      </w:pPr>
      <w:r w:rsidRPr="00E137D9">
        <w:rPr>
          <w:rFonts w:ascii="HG丸ｺﾞｼｯｸM-PRO" w:eastAsia="HG丸ｺﾞｼｯｸM-PRO" w:hAnsi="ＭＳ 明朝" w:hint="eastAsia"/>
          <w:color w:val="000000" w:themeColor="text1"/>
          <w:szCs w:val="24"/>
        </w:rPr>
        <w:t>この試験に参加されない場合には、原則として現在の標準治療法である子宮全摘出術を行なうことが勧められますが、担当医師の判断で高用量黄体ホルモン療法を再度施行することも選択肢になります。</w:t>
      </w:r>
    </w:p>
    <w:p w14:paraId="57F6026C" w14:textId="4B707EB7" w:rsidR="00533D5F" w:rsidRPr="00E137D9" w:rsidRDefault="00533D5F" w:rsidP="00533D5F">
      <w:pPr>
        <w:spacing w:line="380" w:lineRule="exact"/>
        <w:ind w:leftChars="187" w:left="424" w:firstLineChars="125" w:firstLine="283"/>
        <w:rPr>
          <w:rFonts w:ascii="HG丸ｺﾞｼｯｸM-PRO" w:eastAsia="HG丸ｺﾞｼｯｸM-PRO" w:hAnsi="ＭＳ 明朝"/>
          <w:color w:val="000000" w:themeColor="text1"/>
          <w:spacing w:val="2"/>
          <w:szCs w:val="24"/>
        </w:rPr>
      </w:pPr>
      <w:r w:rsidRPr="00E137D9">
        <w:rPr>
          <w:rFonts w:ascii="HG丸ｺﾞｼｯｸM-PRO" w:eastAsia="HG丸ｺﾞｼｯｸM-PRO" w:hAnsi="ＭＳ 明朝" w:hint="eastAsia"/>
          <w:color w:val="000000" w:themeColor="text1"/>
          <w:szCs w:val="24"/>
        </w:rPr>
        <w:t>ご家族や担当医師と十分に話し合った上で、最も良いと思われる方針を決めて</w:t>
      </w:r>
      <w:r w:rsidRPr="00E137D9">
        <w:rPr>
          <w:rFonts w:ascii="HG丸ｺﾞｼｯｸM-PRO" w:eastAsia="HG丸ｺﾞｼｯｸM-PRO" w:hAnsi="ＭＳ 明朝" w:hint="eastAsia"/>
          <w:color w:val="000000" w:themeColor="text1"/>
          <w:spacing w:val="2"/>
          <w:szCs w:val="24"/>
        </w:rPr>
        <w:t>ください。お聞きになりたいことがありましたら、いつでも</w:t>
      </w:r>
      <w:r w:rsidRPr="00E137D9">
        <w:rPr>
          <w:rFonts w:ascii="HG丸ｺﾞｼｯｸM-PRO" w:eastAsia="HG丸ｺﾞｼｯｸM-PRO" w:hAnsi="ＭＳ 明朝" w:hint="eastAsia"/>
          <w:color w:val="000000" w:themeColor="text1"/>
          <w:spacing w:val="2"/>
          <w:szCs w:val="24"/>
          <w:u w:val="single"/>
        </w:rPr>
        <w:t>担当医師</w:t>
      </w:r>
      <w:r w:rsidRPr="00E137D9">
        <w:rPr>
          <w:rFonts w:ascii="HG丸ｺﾞｼｯｸM-PRO" w:eastAsia="HG丸ｺﾞｼｯｸM-PRO" w:hAnsi="Arial" w:cs="Arial" w:hint="eastAsia"/>
          <w:color w:val="000000" w:themeColor="text1"/>
          <w:spacing w:val="2"/>
          <w:szCs w:val="24"/>
        </w:rPr>
        <w:t>へ</w:t>
      </w:r>
      <w:r w:rsidRPr="00E137D9">
        <w:rPr>
          <w:rFonts w:ascii="HG丸ｺﾞｼｯｸM-PRO" w:eastAsia="HG丸ｺﾞｼｯｸM-PRO" w:hAnsi="ＭＳ 明朝" w:hint="eastAsia"/>
          <w:color w:val="000000" w:themeColor="text1"/>
          <w:spacing w:val="2"/>
          <w:szCs w:val="24"/>
        </w:rPr>
        <w:t>ご相談ください。</w:t>
      </w:r>
    </w:p>
    <w:p w14:paraId="2CB95C09" w14:textId="77777777" w:rsidR="009558C3" w:rsidRPr="00E137D9" w:rsidRDefault="009558C3" w:rsidP="002D470D">
      <w:pPr>
        <w:spacing w:line="380" w:lineRule="exact"/>
        <w:ind w:leftChars="300" w:left="1020" w:hangingChars="150" w:hanging="340"/>
        <w:rPr>
          <w:rFonts w:ascii="HG丸ｺﾞｼｯｸM-PRO" w:eastAsia="HG丸ｺﾞｼｯｸM-PRO" w:hAnsi="Arial" w:cs="Arial"/>
          <w:color w:val="000000" w:themeColor="text1"/>
          <w:szCs w:val="24"/>
        </w:rPr>
      </w:pPr>
    </w:p>
    <w:p w14:paraId="5E0C7E97" w14:textId="77777777" w:rsidR="009558C3" w:rsidRPr="00E20498" w:rsidRDefault="00200E07" w:rsidP="002D470D">
      <w:pPr>
        <w:pStyle w:val="1"/>
        <w:numPr>
          <w:ilvl w:val="0"/>
          <w:numId w:val="17"/>
        </w:numPr>
        <w:spacing w:line="380" w:lineRule="exact"/>
        <w:rPr>
          <w:rFonts w:eastAsia="HG丸ｺﾞｼｯｸM-PRO" w:cs="Arial"/>
          <w:sz w:val="28"/>
          <w:szCs w:val="28"/>
        </w:rPr>
      </w:pPr>
      <w:bookmarkStart w:id="15" w:name="_Toc86786750"/>
      <w:proofErr w:type="spellStart"/>
      <w:r w:rsidRPr="00E20498">
        <w:rPr>
          <w:rFonts w:eastAsia="HG丸ｺﾞｼｯｸM-PRO" w:cs="Arial"/>
          <w:sz w:val="28"/>
          <w:szCs w:val="28"/>
        </w:rPr>
        <w:t>この臨床</w:t>
      </w:r>
      <w:r w:rsidR="009558C3" w:rsidRPr="00E20498">
        <w:rPr>
          <w:rFonts w:eastAsia="HG丸ｺﾞｼｯｸM-PRO" w:cs="Arial"/>
          <w:sz w:val="28"/>
          <w:szCs w:val="28"/>
        </w:rPr>
        <w:t>試験への参加に同意しなくても不利益を受けないこと</w:t>
      </w:r>
      <w:bookmarkEnd w:id="15"/>
      <w:proofErr w:type="spellEnd"/>
      <w:r w:rsidR="009558C3" w:rsidRPr="00E20498">
        <w:rPr>
          <w:rFonts w:eastAsia="HG丸ｺﾞｼｯｸM-PRO" w:cs="Arial"/>
          <w:sz w:val="28"/>
          <w:szCs w:val="28"/>
        </w:rPr>
        <w:t xml:space="preserve"> </w:t>
      </w:r>
    </w:p>
    <w:p w14:paraId="20613EF9" w14:textId="77777777" w:rsidR="009558C3" w:rsidRPr="00E20498" w:rsidRDefault="009558C3" w:rsidP="002D470D">
      <w:pPr>
        <w:spacing w:line="380" w:lineRule="exact"/>
        <w:ind w:leftChars="174" w:left="395" w:firstLineChars="97" w:firstLine="220"/>
        <w:rPr>
          <w:rFonts w:ascii="Arial" w:eastAsia="HG丸ｺﾞｼｯｸM-PRO" w:hAnsi="Arial" w:cs="Arial"/>
          <w:szCs w:val="24"/>
        </w:rPr>
      </w:pPr>
      <w:r w:rsidRPr="00E20498">
        <w:rPr>
          <w:rFonts w:ascii="Arial" w:eastAsia="HG丸ｺﾞｼｯｸM-PRO" w:hAnsi="Arial" w:cs="Arial"/>
          <w:szCs w:val="24"/>
        </w:rPr>
        <w:t>この臨床試験への参加は、あなたの自由意思によって決めていただきます。たとえ同意されなくても、これからの治療や看護で不利益を受けることはありません。同意しないと、担当医師の機嫌を損ねてしまうのではないか、これから十分な治療をしてもらえないのではないかと心配されるかもしれませんが、決してそのようなことはありません。</w:t>
      </w:r>
    </w:p>
    <w:p w14:paraId="4DB9A14F" w14:textId="77777777" w:rsidR="009558C3" w:rsidRPr="00E20498" w:rsidRDefault="009558C3" w:rsidP="002D470D">
      <w:pPr>
        <w:spacing w:line="380" w:lineRule="exact"/>
        <w:ind w:leftChars="174" w:left="395" w:firstLineChars="97" w:firstLine="220"/>
        <w:rPr>
          <w:rFonts w:ascii="HG丸ｺﾞｼｯｸM-PRO" w:eastAsia="HG丸ｺﾞｼｯｸM-PRO" w:hAnsi="ＭＳ 明朝"/>
          <w:szCs w:val="24"/>
        </w:rPr>
      </w:pPr>
      <w:r w:rsidRPr="00E20498">
        <w:rPr>
          <w:rFonts w:ascii="HG丸ｺﾞｼｯｸM-PRO" w:eastAsia="HG丸ｺﾞｼｯｸM-PRO" w:hAnsi="ＭＳ 明朝" w:hint="eastAsia"/>
          <w:szCs w:val="24"/>
        </w:rPr>
        <w:t>本試験に参加されない場合においても、本試験で実施する同様の治療か、その他いくつかの治療を担当医師から紹介されると思いますので、十分担当医師とご相談ください。</w:t>
      </w:r>
    </w:p>
    <w:p w14:paraId="656E3F25" w14:textId="77777777" w:rsidR="009558C3" w:rsidRPr="00E20498" w:rsidRDefault="009558C3" w:rsidP="002D470D">
      <w:pPr>
        <w:pStyle w:val="22"/>
        <w:adjustRightInd w:val="0"/>
        <w:spacing w:line="380" w:lineRule="exact"/>
        <w:ind w:leftChars="0" w:left="340" w:hangingChars="150" w:hanging="340"/>
        <w:rPr>
          <w:rFonts w:ascii="Arial" w:eastAsia="HG丸ｺﾞｼｯｸM-PRO" w:hAnsi="Arial" w:cs="Arial"/>
          <w:sz w:val="24"/>
        </w:rPr>
      </w:pPr>
    </w:p>
    <w:p w14:paraId="51795A6A" w14:textId="77777777" w:rsidR="009558C3" w:rsidRPr="00E20498" w:rsidRDefault="009648FD" w:rsidP="002D470D">
      <w:pPr>
        <w:pStyle w:val="1"/>
        <w:numPr>
          <w:ilvl w:val="0"/>
          <w:numId w:val="17"/>
        </w:numPr>
        <w:spacing w:line="380" w:lineRule="exact"/>
        <w:ind w:left="567" w:hanging="567"/>
        <w:rPr>
          <w:rFonts w:eastAsia="HG丸ｺﾞｼｯｸM-PRO" w:cs="Arial"/>
          <w:sz w:val="28"/>
          <w:szCs w:val="28"/>
        </w:rPr>
      </w:pPr>
      <w:r w:rsidRPr="00E20498">
        <w:rPr>
          <w:rFonts w:eastAsia="HG丸ｺﾞｼｯｸM-PRO" w:cs="Arial" w:hint="eastAsia"/>
          <w:sz w:val="28"/>
          <w:szCs w:val="28"/>
        </w:rPr>
        <w:t xml:space="preserve"> </w:t>
      </w:r>
      <w:bookmarkStart w:id="16" w:name="_Toc86786751"/>
      <w:proofErr w:type="spellStart"/>
      <w:r w:rsidR="009558C3" w:rsidRPr="00E20498">
        <w:rPr>
          <w:rFonts w:eastAsia="HG丸ｺﾞｼｯｸM-PRO" w:cs="Arial"/>
          <w:sz w:val="28"/>
          <w:szCs w:val="28"/>
        </w:rPr>
        <w:t>同意はいつでも撤回できること</w:t>
      </w:r>
      <w:bookmarkEnd w:id="16"/>
      <w:proofErr w:type="spellEnd"/>
      <w:r w:rsidR="009558C3" w:rsidRPr="00E20498">
        <w:rPr>
          <w:rFonts w:eastAsia="HG丸ｺﾞｼｯｸM-PRO" w:cs="Arial"/>
          <w:sz w:val="28"/>
          <w:szCs w:val="28"/>
        </w:rPr>
        <w:t xml:space="preserve">  </w:t>
      </w:r>
    </w:p>
    <w:p w14:paraId="378E6488" w14:textId="6538BD6F" w:rsidR="009558C3" w:rsidRPr="0027218B" w:rsidRDefault="009558C3" w:rsidP="0027218B">
      <w:pPr>
        <w:ind w:leftChars="187" w:left="424" w:firstLineChars="188" w:firstLine="426"/>
        <w:rPr>
          <w:rFonts w:ascii="HG丸ｺﾞｼｯｸM-PRO" w:eastAsia="HG丸ｺﾞｼｯｸM-PRO" w:hAnsi="HG丸ｺﾞｼｯｸM-PRO"/>
        </w:rPr>
      </w:pPr>
      <w:r w:rsidRPr="0027218B">
        <w:rPr>
          <w:rFonts w:ascii="HG丸ｺﾞｼｯｸM-PRO" w:eastAsia="HG丸ｺﾞｼｯｸM-PRO" w:hAnsi="HG丸ｺﾞｼｯｸM-PRO"/>
        </w:rPr>
        <w:t>この試験への参</w:t>
      </w:r>
      <w:r w:rsidR="00A6034F" w:rsidRPr="0027218B">
        <w:rPr>
          <w:rFonts w:ascii="HG丸ｺﾞｼｯｸM-PRO" w:eastAsia="HG丸ｺﾞｼｯｸM-PRO" w:hAnsi="HG丸ｺﾞｼｯｸM-PRO"/>
        </w:rPr>
        <w:t>加はいつでもやめることができます。治療を開始していても、副作用</w:t>
      </w:r>
      <w:r w:rsidR="00A6034F" w:rsidRPr="0027218B">
        <w:rPr>
          <w:rFonts w:ascii="HG丸ｺﾞｼｯｸM-PRO" w:eastAsia="HG丸ｺﾞｼｯｸM-PRO" w:hAnsi="HG丸ｺﾞｼｯｸM-PRO" w:hint="eastAsia"/>
        </w:rPr>
        <w:t>がつらい</w:t>
      </w:r>
      <w:r w:rsidRPr="0027218B">
        <w:rPr>
          <w:rFonts w:ascii="HG丸ｺﾞｼｯｸM-PRO" w:eastAsia="HG丸ｺﾞｼｯｸM-PRO" w:hAnsi="HG丸ｺﾞｼｯｸM-PRO"/>
        </w:rPr>
        <w:t>など、どのような理由であってもかまいませんので、遠慮なく担当医師</w:t>
      </w:r>
      <w:r w:rsidRPr="0027218B">
        <w:rPr>
          <w:rFonts w:ascii="HG丸ｺﾞｼｯｸM-PRO" w:eastAsia="HG丸ｺﾞｼｯｸM-PRO" w:hAnsi="HG丸ｺﾞｼｯｸM-PRO"/>
        </w:rPr>
        <w:lastRenderedPageBreak/>
        <w:t>にお話ください。臨床試験の中止</w:t>
      </w:r>
      <w:r w:rsidR="00FA5C1D" w:rsidRPr="0027218B">
        <w:rPr>
          <w:rFonts w:ascii="HG丸ｺﾞｼｯｸM-PRO" w:eastAsia="HG丸ｺﾞｼｯｸM-PRO" w:hAnsi="HG丸ｺﾞｼｯｸM-PRO" w:hint="eastAsia"/>
        </w:rPr>
        <w:t>を</w:t>
      </w:r>
      <w:r w:rsidRPr="0027218B">
        <w:rPr>
          <w:rFonts w:ascii="HG丸ｺﾞｼｯｸM-PRO" w:eastAsia="HG丸ｺﾞｼｯｸM-PRO" w:hAnsi="HG丸ｺﾞｼｯｸM-PRO"/>
        </w:rPr>
        <w:t>申し出された場合でも、その後の診療については責任を持って対応いたします。</w:t>
      </w:r>
      <w:r w:rsidR="000C6C82" w:rsidRPr="0027218B">
        <w:rPr>
          <w:rFonts w:ascii="HG丸ｺﾞｼｯｸM-PRO" w:eastAsia="HG丸ｺﾞｼｯｸM-PRO" w:hAnsi="HG丸ｺﾞｼｯｸM-PRO" w:hint="eastAsia"/>
        </w:rPr>
        <w:t>また、途中で治療を中止した場合であっても、その後あなたの病状について定期的に調査させていただ</w:t>
      </w:r>
      <w:r w:rsidR="00C06B92" w:rsidRPr="0027218B">
        <w:rPr>
          <w:rFonts w:ascii="HG丸ｺﾞｼｯｸM-PRO" w:eastAsia="HG丸ｺﾞｼｯｸM-PRO" w:hAnsi="HG丸ｺﾞｼｯｸM-PRO" w:hint="eastAsia"/>
        </w:rPr>
        <w:t>きますが、同意撤回した後の観察等を行いたくない場合は申し出てください。</w:t>
      </w:r>
    </w:p>
    <w:p w14:paraId="025108E7" w14:textId="118D34B6" w:rsidR="00C67639" w:rsidRPr="0027218B" w:rsidRDefault="002C6E94" w:rsidP="0027218B">
      <w:pPr>
        <w:ind w:leftChars="187" w:left="424" w:firstLineChars="250" w:firstLine="567"/>
        <w:rPr>
          <w:rFonts w:ascii="HG丸ｺﾞｼｯｸM-PRO" w:eastAsia="HG丸ｺﾞｼｯｸM-PRO" w:hAnsi="HG丸ｺﾞｼｯｸM-PRO"/>
        </w:rPr>
      </w:pPr>
      <w:r w:rsidRPr="0027218B">
        <w:rPr>
          <w:rFonts w:ascii="HG丸ｺﾞｼｯｸM-PRO" w:eastAsia="HG丸ｺﾞｼｯｸM-PRO" w:hAnsi="HG丸ｺﾞｼｯｸM-PRO" w:hint="eastAsia"/>
        </w:rPr>
        <w:t>なお</w:t>
      </w:r>
      <w:r w:rsidR="009558C3" w:rsidRPr="0027218B">
        <w:rPr>
          <w:rFonts w:ascii="HG丸ｺﾞｼｯｸM-PRO" w:eastAsia="HG丸ｺﾞｼｯｸM-PRO" w:hAnsi="HG丸ｺﾞｼｯｸM-PRO" w:hint="eastAsia"/>
        </w:rPr>
        <w:t>、途中で治療や定期的な診察を続けられなくなった場合でも、この試験に関連してそれまでに集められたあなたの診療と検査の記録については、臨床試験結果の資料として使用させていただきます。</w:t>
      </w:r>
      <w:r w:rsidR="00347ABB" w:rsidRPr="0027218B">
        <w:rPr>
          <w:rFonts w:ascii="HG丸ｺﾞｼｯｸM-PRO" w:eastAsia="HG丸ｺﾞｼｯｸM-PRO" w:hAnsi="HG丸ｺﾞｼｯｸM-PRO" w:hint="eastAsia"/>
        </w:rPr>
        <w:t>ただし、</w:t>
      </w:r>
      <w:r w:rsidR="002D470D" w:rsidRPr="0027218B">
        <w:rPr>
          <w:rFonts w:ascii="HG丸ｺﾞｼｯｸM-PRO" w:eastAsia="HG丸ｺﾞｼｯｸM-PRO" w:hAnsi="HG丸ｺﾞｼｯｸM-PRO" w:hint="eastAsia"/>
        </w:rPr>
        <w:t>これらの記録を</w:t>
      </w:r>
      <w:r w:rsidR="00347ABB" w:rsidRPr="0027218B">
        <w:rPr>
          <w:rFonts w:ascii="HG丸ｺﾞｼｯｸM-PRO" w:eastAsia="HG丸ｺﾞｼｯｸM-PRO" w:hAnsi="HG丸ｺﾞｼｯｸM-PRO" w:hint="eastAsia"/>
        </w:rPr>
        <w:t>研究利用不可と希望される場合は、</w:t>
      </w:r>
      <w:r w:rsidR="002B1BDE" w:rsidRPr="0027218B">
        <w:rPr>
          <w:rFonts w:ascii="HG丸ｺﾞｼｯｸM-PRO" w:eastAsia="HG丸ｺﾞｼｯｸM-PRO" w:hAnsi="HG丸ｺﾞｼｯｸM-PRO" w:hint="eastAsia"/>
        </w:rPr>
        <w:t>申し出てください。</w:t>
      </w:r>
      <w:r w:rsidR="00C67639" w:rsidRPr="0027218B">
        <w:rPr>
          <w:rFonts w:ascii="HG丸ｺﾞｼｯｸM-PRO" w:eastAsia="HG丸ｺﾞｼｯｸM-PRO" w:hAnsi="HG丸ｺﾞｼｯｸM-PRO" w:hint="eastAsia"/>
        </w:rPr>
        <w:t>可能な限りお申し出の通りにしますが、同意撤回前に収集された有害事象や疾病等に関するデータ、同意撤回の時点ですでに論文などで成果を発表していた場合のデータなどは、使用する可能性がありますので、ご了承の上、ご同意ください。</w:t>
      </w:r>
    </w:p>
    <w:p w14:paraId="7A63AD6B" w14:textId="2DCD35FF" w:rsidR="000C6C82" w:rsidRPr="00C91922" w:rsidRDefault="000C6C82" w:rsidP="002B1BDE">
      <w:pPr>
        <w:spacing w:line="380" w:lineRule="exact"/>
        <w:ind w:leftChars="186" w:left="422" w:firstLineChars="123" w:firstLine="279"/>
        <w:rPr>
          <w:rFonts w:ascii="Arial" w:eastAsia="HG丸ｺﾞｼｯｸM-PRO" w:hAnsi="Arial" w:cs="Arial"/>
          <w:szCs w:val="24"/>
        </w:rPr>
      </w:pPr>
    </w:p>
    <w:p w14:paraId="2178E0EE" w14:textId="77777777" w:rsidR="009558C3" w:rsidRPr="00E20498" w:rsidRDefault="009648FD" w:rsidP="002D470D">
      <w:pPr>
        <w:pStyle w:val="1"/>
        <w:numPr>
          <w:ilvl w:val="0"/>
          <w:numId w:val="17"/>
        </w:numPr>
        <w:spacing w:line="380" w:lineRule="exact"/>
        <w:ind w:left="567" w:hanging="567"/>
        <w:rPr>
          <w:rFonts w:eastAsia="HG丸ｺﾞｼｯｸM-PRO" w:cs="Arial"/>
          <w:sz w:val="28"/>
          <w:szCs w:val="28"/>
        </w:rPr>
      </w:pPr>
      <w:r w:rsidRPr="00E20498">
        <w:rPr>
          <w:rFonts w:eastAsia="HG丸ｺﾞｼｯｸM-PRO" w:cs="Arial" w:hint="eastAsia"/>
          <w:sz w:val="28"/>
          <w:szCs w:val="28"/>
        </w:rPr>
        <w:t xml:space="preserve"> </w:t>
      </w:r>
      <w:bookmarkStart w:id="17" w:name="_Toc86786752"/>
      <w:proofErr w:type="spellStart"/>
      <w:r w:rsidR="009558C3" w:rsidRPr="00E20498">
        <w:rPr>
          <w:rFonts w:eastAsia="HG丸ｺﾞｼｯｸM-PRO" w:cs="Arial"/>
          <w:sz w:val="28"/>
          <w:szCs w:val="28"/>
        </w:rPr>
        <w:t>試験に関する情報提供</w:t>
      </w:r>
      <w:bookmarkEnd w:id="17"/>
      <w:proofErr w:type="spellEnd"/>
      <w:r w:rsidR="009558C3" w:rsidRPr="00E20498">
        <w:rPr>
          <w:rFonts w:eastAsia="HG丸ｺﾞｼｯｸM-PRO" w:cs="Arial"/>
          <w:sz w:val="28"/>
          <w:szCs w:val="28"/>
        </w:rPr>
        <w:t xml:space="preserve"> </w:t>
      </w:r>
    </w:p>
    <w:p w14:paraId="3559BEC3" w14:textId="4A2F74F5" w:rsidR="009F7F28" w:rsidRPr="00E20498" w:rsidRDefault="009558C3" w:rsidP="002D470D">
      <w:pPr>
        <w:spacing w:line="380" w:lineRule="exact"/>
        <w:ind w:leftChars="237" w:left="537" w:firstLineChars="100" w:firstLine="227"/>
        <w:rPr>
          <w:rFonts w:ascii="Arial" w:eastAsia="HG丸ｺﾞｼｯｸM-PRO" w:hAnsi="Arial" w:cs="Arial"/>
          <w:szCs w:val="24"/>
        </w:rPr>
      </w:pPr>
      <w:r w:rsidRPr="00E20498">
        <w:rPr>
          <w:rFonts w:ascii="Arial" w:eastAsia="HG丸ｺﾞｼｯｸM-PRO" w:hAnsi="Arial" w:cs="Arial"/>
          <w:szCs w:val="24"/>
        </w:rPr>
        <w:t>使用される</w:t>
      </w:r>
      <w:r w:rsidR="00EF46F9" w:rsidRPr="00E20498">
        <w:rPr>
          <w:rFonts w:ascii="Arial" w:eastAsia="HG丸ｺﾞｼｯｸM-PRO" w:hAnsi="Arial" w:cs="Arial" w:hint="eastAsia"/>
          <w:szCs w:val="24"/>
        </w:rPr>
        <w:t>ヒスロン</w:t>
      </w:r>
      <w:r w:rsidR="002628B6" w:rsidRPr="00E20498">
        <w:rPr>
          <w:rFonts w:ascii="Arial" w:eastAsia="HG丸ｺﾞｼｯｸM-PRO" w:hAnsi="Arial" w:cs="Arial" w:hint="eastAsia"/>
          <w:szCs w:val="24"/>
        </w:rPr>
        <w:t>H</w:t>
      </w:r>
      <w:r w:rsidR="00A8381D">
        <w:rPr>
          <w:rFonts w:ascii="Arial" w:eastAsia="HG丸ｺﾞｼｯｸM-PRO" w:hAnsi="Arial" w:cs="Arial" w:hint="eastAsia"/>
          <w:szCs w:val="24"/>
        </w:rPr>
        <w:t>200</w:t>
      </w:r>
      <w:r w:rsidR="00A8381D">
        <w:rPr>
          <w:rFonts w:ascii="Arial" w:eastAsia="HG丸ｺﾞｼｯｸM-PRO" w:hAnsi="Arial" w:cs="Arial" w:hint="eastAsia"/>
          <w:szCs w:val="24"/>
        </w:rPr>
        <w:t>㎎錠</w:t>
      </w:r>
      <w:r w:rsidR="002628B6" w:rsidRPr="00E20498">
        <w:rPr>
          <w:rFonts w:ascii="Arial" w:eastAsia="HG丸ｺﾞｼｯｸM-PRO" w:hAnsi="Arial" w:cs="Arial" w:hint="eastAsia"/>
          <w:szCs w:val="24"/>
        </w:rPr>
        <w:t>（またはその後発品）</w:t>
      </w:r>
      <w:r w:rsidRPr="00E20498">
        <w:rPr>
          <w:rFonts w:ascii="Arial" w:eastAsia="HG丸ｺﾞｼｯｸM-PRO" w:hAnsi="Arial" w:cs="Arial"/>
          <w:szCs w:val="24"/>
        </w:rPr>
        <w:t>はすでに市販されている薬です。この臨床試験にご協力いただいている間に、</w:t>
      </w:r>
      <w:r w:rsidR="00F33ABA" w:rsidRPr="00E20498">
        <w:rPr>
          <w:rFonts w:ascii="Arial" w:eastAsia="HG丸ｺﾞｼｯｸM-PRO" w:hAnsi="Arial" w:cs="Arial"/>
          <w:szCs w:val="24"/>
        </w:rPr>
        <w:t>これら薬剤</w:t>
      </w:r>
      <w:r w:rsidRPr="00E20498">
        <w:rPr>
          <w:rFonts w:ascii="Arial" w:eastAsia="HG丸ｺﾞｼｯｸM-PRO" w:hAnsi="Arial" w:cs="Arial"/>
          <w:szCs w:val="24"/>
        </w:rPr>
        <w:t>に関する新たな情報が得られた場合には、その都度その内容を</w:t>
      </w:r>
      <w:r w:rsidR="0027203F" w:rsidRPr="00E20498">
        <w:rPr>
          <w:rFonts w:ascii="Arial" w:eastAsia="HG丸ｺﾞｼｯｸM-PRO" w:hAnsi="Arial" w:cs="Arial"/>
          <w:szCs w:val="24"/>
        </w:rPr>
        <w:t>担当医師より</w:t>
      </w:r>
      <w:r w:rsidRPr="00E20498">
        <w:rPr>
          <w:rFonts w:ascii="Arial" w:eastAsia="HG丸ｺﾞｼｯｸM-PRO" w:hAnsi="Arial" w:cs="Arial"/>
          <w:szCs w:val="24"/>
        </w:rPr>
        <w:t>あなたにご説明し、試験への参加継続の意思を確認させていただきます。この臨床試験の結果が最終的にわかるのは数年先になります。ご要望がありましたら、担当医師から最終的な結果についてご説明させていただきますので、ご相談ください。</w:t>
      </w:r>
    </w:p>
    <w:p w14:paraId="4EF81070" w14:textId="77777777" w:rsidR="009648FD" w:rsidRPr="00E20498" w:rsidRDefault="009648FD" w:rsidP="002D470D">
      <w:pPr>
        <w:spacing w:line="380" w:lineRule="exact"/>
        <w:ind w:leftChars="237" w:left="537" w:firstLineChars="100" w:firstLine="227"/>
        <w:rPr>
          <w:rFonts w:ascii="Arial" w:eastAsia="HG丸ｺﾞｼｯｸM-PRO" w:hAnsi="Arial" w:cs="Arial"/>
          <w:szCs w:val="24"/>
        </w:rPr>
      </w:pPr>
    </w:p>
    <w:p w14:paraId="1D9B6B1C" w14:textId="77777777" w:rsidR="00DA6409" w:rsidRPr="00FC0CC1" w:rsidRDefault="00DA6409" w:rsidP="002D470D">
      <w:pPr>
        <w:keepNext/>
        <w:numPr>
          <w:ilvl w:val="0"/>
          <w:numId w:val="17"/>
        </w:numPr>
        <w:spacing w:line="380" w:lineRule="exact"/>
        <w:ind w:left="567" w:hanging="567"/>
        <w:outlineLvl w:val="0"/>
        <w:rPr>
          <w:rFonts w:ascii="Arial" w:eastAsia="HG丸ｺﾞｼｯｸM-PRO" w:hAnsi="Arial" w:cs="Arial"/>
          <w:sz w:val="28"/>
          <w:szCs w:val="28"/>
          <w:lang w:val="x-none" w:eastAsia="x-none"/>
        </w:rPr>
      </w:pPr>
      <w:bookmarkStart w:id="18" w:name="_Toc86786753"/>
      <w:proofErr w:type="spellStart"/>
      <w:r w:rsidRPr="00FC0CC1">
        <w:rPr>
          <w:rFonts w:ascii="Arial" w:eastAsia="HG丸ｺﾞｼｯｸM-PRO" w:hAnsi="Arial" w:cs="Arial"/>
          <w:sz w:val="28"/>
          <w:szCs w:val="28"/>
          <w:lang w:val="x-none" w:eastAsia="x-none"/>
        </w:rPr>
        <w:t>プライバシーの保護および試験結果の公表</w:t>
      </w:r>
      <w:bookmarkEnd w:id="18"/>
      <w:proofErr w:type="spellEnd"/>
    </w:p>
    <w:p w14:paraId="271246F0" w14:textId="6144B2F0" w:rsidR="00C91922" w:rsidRPr="0031078E" w:rsidRDefault="006E5D96" w:rsidP="00FA0E45">
      <w:pPr>
        <w:ind w:leftChars="187" w:left="424" w:firstLineChars="125" w:firstLine="283"/>
        <w:rPr>
          <w:rFonts w:ascii="HG丸ｺﾞｼｯｸM-PRO" w:eastAsia="HG丸ｺﾞｼｯｸM-PRO" w:hAnsi="HG丸ｺﾞｼｯｸM-PRO"/>
          <w:color w:val="000000" w:themeColor="text1"/>
        </w:rPr>
      </w:pPr>
      <w:r w:rsidRPr="00FC0CC1">
        <w:rPr>
          <w:rFonts w:ascii="HG丸ｺﾞｼｯｸM-PRO" w:eastAsia="HG丸ｺﾞｼｯｸM-PRO" w:hAnsi="HG丸ｺﾞｼｯｸM-PRO" w:hint="eastAsia"/>
        </w:rPr>
        <w:t>当院は、ヘルシンキ宣言および</w:t>
      </w:r>
      <w:r w:rsidR="007D6E26" w:rsidRPr="00FC0CC1">
        <w:rPr>
          <w:rFonts w:ascii="HG丸ｺﾞｼｯｸM-PRO" w:eastAsia="HG丸ｺﾞｼｯｸM-PRO" w:hAnsi="HG丸ｺﾞｼｯｸM-PRO" w:hint="eastAsia"/>
        </w:rPr>
        <w:t>臨床研究法</w:t>
      </w:r>
      <w:r w:rsidRPr="00FC0CC1">
        <w:rPr>
          <w:rFonts w:ascii="HG丸ｺﾞｼｯｸM-PRO" w:eastAsia="HG丸ｺﾞｼｯｸM-PRO" w:hAnsi="HG丸ｺﾞｼｯｸM-PRO" w:hint="eastAsia"/>
        </w:rPr>
        <w:t>に則り、患者さんの人権を守るよう配慮して</w:t>
      </w:r>
      <w:r w:rsidR="009922CB" w:rsidRPr="00FC0CC1">
        <w:rPr>
          <w:rFonts w:ascii="HG丸ｺﾞｼｯｸM-PRO" w:eastAsia="HG丸ｺﾞｼｯｸM-PRO" w:hAnsi="HG丸ｺﾞｼｯｸM-PRO" w:hint="eastAsia"/>
        </w:rPr>
        <w:t>臨床試験</w:t>
      </w:r>
      <w:r w:rsidRPr="00FC0CC1">
        <w:rPr>
          <w:rFonts w:ascii="HG丸ｺﾞｼｯｸM-PRO" w:eastAsia="HG丸ｺﾞｼｯｸM-PRO" w:hAnsi="HG丸ｺﾞｼｯｸM-PRO" w:hint="eastAsia"/>
        </w:rPr>
        <w:t>を行います。また、この</w:t>
      </w:r>
      <w:r w:rsidR="009922CB" w:rsidRPr="00FC0CC1">
        <w:rPr>
          <w:rFonts w:ascii="HG丸ｺﾞｼｯｸM-PRO" w:eastAsia="HG丸ｺﾞｼｯｸM-PRO" w:hAnsi="HG丸ｺﾞｼｯｸM-PRO" w:hint="eastAsia"/>
        </w:rPr>
        <w:t>臨床試験</w:t>
      </w:r>
      <w:r w:rsidRPr="00FC0CC1">
        <w:rPr>
          <w:rFonts w:ascii="HG丸ｺﾞｼｯｸM-PRO" w:eastAsia="HG丸ｺﾞｼｯｸM-PRO" w:hAnsi="HG丸ｺﾞｼｯｸM-PRO" w:hint="eastAsia"/>
        </w:rPr>
        <w:t>を通じて得られたデータは、JGOGが業務委託したデータセンター（</w:t>
      </w:r>
      <w:r w:rsidR="00B03319" w:rsidRPr="00FC0CC1">
        <w:rPr>
          <w:rFonts w:ascii="HG丸ｺﾞｼｯｸM-PRO" w:eastAsia="HG丸ｺﾞｼｯｸM-PRO" w:hAnsi="HG丸ｺﾞｼｯｸM-PRO" w:hint="eastAsia"/>
        </w:rPr>
        <w:t>メディカルエッジ株式会社</w:t>
      </w:r>
      <w:r w:rsidR="00954BD7" w:rsidRPr="00FC0CC1">
        <w:rPr>
          <w:rFonts w:ascii="HG丸ｺﾞｼｯｸM-PRO" w:eastAsia="HG丸ｺﾞｼｯｸM-PRO" w:hAnsi="HG丸ｺﾞｼｯｸM-PRO" w:hint="eastAsia"/>
        </w:rPr>
        <w:t>）</w:t>
      </w:r>
      <w:r w:rsidRPr="00FC0CC1">
        <w:rPr>
          <w:rFonts w:ascii="HG丸ｺﾞｼｯｸM-PRO" w:eastAsia="HG丸ｺﾞｼｯｸM-PRO" w:hAnsi="HG丸ｺﾞｼｯｸM-PRO" w:hint="eastAsia"/>
        </w:rPr>
        <w:t>へ送られ、担当者が内容を確認します。</w:t>
      </w:r>
      <w:r w:rsidR="00C506BB" w:rsidRPr="00FC0CC1">
        <w:rPr>
          <w:rFonts w:ascii="HG丸ｺﾞｼｯｸM-PRO" w:eastAsia="HG丸ｺﾞｼｯｸM-PRO" w:hAnsi="HG丸ｺﾞｼｯｸM-PRO" w:hint="eastAsia"/>
        </w:rPr>
        <w:t>当院とJGOG事務局、データセンターとのやり取りは</w:t>
      </w:r>
      <w:r w:rsidR="00C91922" w:rsidRPr="00FC0CC1">
        <w:rPr>
          <w:rFonts w:ascii="HG丸ｺﾞｼｯｸM-PRO" w:eastAsia="HG丸ｺﾞｼｯｸM-PRO" w:hAnsi="HG丸ｺﾞｼｯｸM-PRO" w:hint="eastAsia"/>
        </w:rPr>
        <w:t>、あなたのお名前やカルテ番号ではなく、登録時に発行される症例登録番号やこの試験で作成される識別コードなど</w:t>
      </w:r>
      <w:r w:rsidR="00FA0E45" w:rsidRPr="0031078E">
        <w:rPr>
          <w:rFonts w:ascii="HG丸ｺﾞｼｯｸM-PRO" w:eastAsia="HG丸ｺﾞｼｯｸM-PRO" w:hAnsi="HG丸ｺﾞｼｯｸM-PRO" w:hint="eastAsia"/>
          <w:color w:val="000000" w:themeColor="text1"/>
          <w:vertAlign w:val="superscript"/>
        </w:rPr>
        <w:t>※</w:t>
      </w:r>
      <w:r w:rsidR="00C91922" w:rsidRPr="0031078E">
        <w:rPr>
          <w:rFonts w:ascii="HG丸ｺﾞｼｯｸM-PRO" w:eastAsia="HG丸ｺﾞｼｯｸM-PRO" w:hAnsi="HG丸ｺﾞｼｯｸM-PRO" w:hint="eastAsia"/>
          <w:color w:val="000000" w:themeColor="text1"/>
        </w:rPr>
        <w:t>を使用します。識別コードを使用する場合、このコードが、カルテ番号またはカルテ番号の一部ではないことを確認した上で作成します。お名前や住所、電話番号などが使用されることは一切ありません。</w:t>
      </w:r>
      <w:r w:rsidR="00FA0E45" w:rsidRPr="0031078E">
        <w:rPr>
          <w:rFonts w:ascii="HG丸ｺﾞｼｯｸM-PRO" w:eastAsia="HG丸ｺﾞｼｯｸM-PRO" w:hAnsi="HG丸ｺﾞｼｯｸM-PRO" w:hint="eastAsia"/>
          <w:color w:val="000000" w:themeColor="text1"/>
        </w:rPr>
        <w:t>（※各医療機関で個人識別情報の取り決めがある場合は、適宜変更可能</w:t>
      </w:r>
      <w:r w:rsidR="00BA050B" w:rsidRPr="0031078E">
        <w:rPr>
          <w:rFonts w:ascii="HG丸ｺﾞｼｯｸM-PRO" w:eastAsia="HG丸ｺﾞｼｯｸM-PRO" w:hAnsi="HG丸ｺﾞｼｯｸM-PRO" w:hint="eastAsia"/>
          <w:color w:val="000000" w:themeColor="text1"/>
        </w:rPr>
        <w:t>。ただし、本内容を含むものとする</w:t>
      </w:r>
      <w:r w:rsidR="00FA0E45" w:rsidRPr="0031078E">
        <w:rPr>
          <w:rFonts w:ascii="HG丸ｺﾞｼｯｸM-PRO" w:eastAsia="HG丸ｺﾞｼｯｸM-PRO" w:hAnsi="HG丸ｺﾞｼｯｸM-PRO" w:hint="eastAsia"/>
          <w:color w:val="000000" w:themeColor="text1"/>
        </w:rPr>
        <w:t>）</w:t>
      </w:r>
    </w:p>
    <w:p w14:paraId="48ED30B2" w14:textId="77777777" w:rsidR="006E5D96" w:rsidRPr="003D0DC6" w:rsidRDefault="006E5D96" w:rsidP="00C67639">
      <w:pPr>
        <w:ind w:leftChars="187" w:left="424" w:firstLineChars="125" w:firstLine="283"/>
        <w:rPr>
          <w:rFonts w:ascii="HG丸ｺﾞｼｯｸM-PRO" w:eastAsia="HG丸ｺﾞｼｯｸM-PRO" w:hAnsi="HG丸ｺﾞｼｯｸM-PRO" w:cs="メイリオ"/>
          <w:kern w:val="2"/>
        </w:rPr>
      </w:pPr>
      <w:r w:rsidRPr="003D0DC6">
        <w:rPr>
          <w:rFonts w:ascii="HG丸ｺﾞｼｯｸM-PRO" w:eastAsia="HG丸ｺﾞｼｯｸM-PRO" w:hAnsi="HG丸ｺﾞｼｯｸM-PRO" w:cs="メイリオ" w:hint="eastAsia"/>
          <w:kern w:val="2"/>
        </w:rPr>
        <w:t>また、この</w:t>
      </w:r>
      <w:r w:rsidR="009922CB" w:rsidRPr="003D0DC6">
        <w:rPr>
          <w:rFonts w:ascii="HG丸ｺﾞｼｯｸM-PRO" w:eastAsia="HG丸ｺﾞｼｯｸM-PRO" w:hAnsi="HG丸ｺﾞｼｯｸM-PRO" w:cs="メイリオ" w:hint="eastAsia"/>
          <w:kern w:val="2"/>
        </w:rPr>
        <w:t>臨床試験</w:t>
      </w:r>
      <w:r w:rsidRPr="003D0DC6">
        <w:rPr>
          <w:rFonts w:ascii="HG丸ｺﾞｼｯｸM-PRO" w:eastAsia="HG丸ｺﾞｼｯｸM-PRO" w:hAnsi="HG丸ｺﾞｼｯｸM-PRO" w:cs="メイリオ" w:hint="eastAsia"/>
          <w:kern w:val="2"/>
        </w:rPr>
        <w:t>が適正に行なわれていることを確認するために、監査担当者、倫理審査委員会の委員や厚生労働省の担当者などが、あなたのカルテやこの</w:t>
      </w:r>
      <w:r w:rsidR="009922CB" w:rsidRPr="003D0DC6">
        <w:rPr>
          <w:rFonts w:ascii="HG丸ｺﾞｼｯｸM-PRO" w:eastAsia="HG丸ｺﾞｼｯｸM-PRO" w:hAnsi="HG丸ｺﾞｼｯｸM-PRO" w:cs="メイリオ" w:hint="eastAsia"/>
          <w:kern w:val="2"/>
        </w:rPr>
        <w:t>臨床研究に関する</w:t>
      </w:r>
      <w:r w:rsidRPr="003D0DC6">
        <w:rPr>
          <w:rFonts w:ascii="HG丸ｺﾞｼｯｸM-PRO" w:eastAsia="HG丸ｺﾞｼｯｸM-PRO" w:hAnsi="HG丸ｺﾞｼｯｸM-PRO" w:cs="メイリオ" w:hint="eastAsia"/>
          <w:kern w:val="2"/>
        </w:rPr>
        <w:t>記録を閲覧することがあります。この際も、</w:t>
      </w:r>
      <w:r w:rsidR="0011116A" w:rsidRPr="003D0DC6">
        <w:rPr>
          <w:rFonts w:ascii="HG丸ｺﾞｼｯｸM-PRO" w:eastAsia="HG丸ｺﾞｼｯｸM-PRO" w:hAnsi="HG丸ｺﾞｼｯｸM-PRO" w:cs="メイリオ" w:hint="eastAsia"/>
          <w:kern w:val="2"/>
        </w:rPr>
        <w:t>プライバシー</w:t>
      </w:r>
      <w:r w:rsidRPr="003D0DC6">
        <w:rPr>
          <w:rFonts w:ascii="HG丸ｺﾞｼｯｸM-PRO" w:eastAsia="HG丸ｺﾞｼｯｸM-PRO" w:hAnsi="HG丸ｺﾞｼｯｸM-PRO" w:cs="メイリオ" w:hint="eastAsia"/>
          <w:kern w:val="2"/>
        </w:rPr>
        <w:t>保護には、十分に配慮いたします。</w:t>
      </w:r>
    </w:p>
    <w:p w14:paraId="4E71EC50" w14:textId="77777777" w:rsidR="009922CB" w:rsidRPr="003D0DC6" w:rsidRDefault="009922CB" w:rsidP="003D0DC6">
      <w:pPr>
        <w:ind w:leftChars="125" w:left="283" w:firstLineChars="123" w:firstLine="279"/>
        <w:rPr>
          <w:rFonts w:ascii="HG丸ｺﾞｼｯｸM-PRO" w:eastAsia="HG丸ｺﾞｼｯｸM-PRO" w:hAnsi="HG丸ｺﾞｼｯｸM-PRO"/>
        </w:rPr>
      </w:pPr>
      <w:r w:rsidRPr="003D0DC6">
        <w:rPr>
          <w:rFonts w:ascii="HG丸ｺﾞｼｯｸM-PRO" w:eastAsia="HG丸ｺﾞｼｯｸM-PRO" w:hAnsi="HG丸ｺﾞｼｯｸM-PRO" w:hint="eastAsia"/>
        </w:rPr>
        <w:t>なお、この試験で得られたデータは、</w:t>
      </w:r>
      <w:r w:rsidR="00122B5C" w:rsidRPr="003D0DC6">
        <w:rPr>
          <w:rFonts w:ascii="HG丸ｺﾞｼｯｸM-PRO" w:eastAsia="HG丸ｺﾞｼｯｸM-PRO" w:hAnsi="HG丸ｺﾞｼｯｸM-PRO" w:hint="eastAsia"/>
        </w:rPr>
        <w:t>少なくとも</w:t>
      </w:r>
      <w:r w:rsidRPr="003D0DC6">
        <w:rPr>
          <w:rFonts w:ascii="HG丸ｺﾞｼｯｸM-PRO" w:eastAsia="HG丸ｺﾞｼｯｸM-PRO" w:hAnsi="HG丸ｺﾞｼｯｸM-PRO" w:hint="eastAsia"/>
        </w:rPr>
        <w:t>試験終了5年間は保管をいたします。その際も、個人情報が外部に漏れないよう十分に配慮いたします。</w:t>
      </w:r>
    </w:p>
    <w:p w14:paraId="03839621" w14:textId="77777777" w:rsidR="006E5D96" w:rsidRPr="003D0DC6" w:rsidRDefault="006E5D96" w:rsidP="003D0DC6">
      <w:pPr>
        <w:ind w:leftChars="125" w:left="283" w:firstLineChars="123" w:firstLine="279"/>
        <w:rPr>
          <w:rFonts w:ascii="HG丸ｺﾞｼｯｸM-PRO" w:eastAsia="HG丸ｺﾞｼｯｸM-PRO" w:hAnsi="HG丸ｺﾞｼｯｸM-PRO" w:cs="メイリオ"/>
          <w:kern w:val="2"/>
        </w:rPr>
      </w:pPr>
      <w:r w:rsidRPr="003D0DC6">
        <w:rPr>
          <w:rFonts w:ascii="HG丸ｺﾞｼｯｸM-PRO" w:eastAsia="HG丸ｺﾞｼｯｸM-PRO" w:hAnsi="HG丸ｺﾞｼｯｸM-PRO" w:cs="メイリオ" w:hint="eastAsia"/>
          <w:kern w:val="2"/>
        </w:rPr>
        <w:lastRenderedPageBreak/>
        <w:t>最終的な臨床研究の結果は学術誌や学会で公表される予定です</w:t>
      </w:r>
      <w:r w:rsidR="00546C19" w:rsidRPr="003D0DC6">
        <w:rPr>
          <w:rFonts w:ascii="HG丸ｺﾞｼｯｸM-PRO" w:eastAsia="HG丸ｺﾞｼｯｸM-PRO" w:hAnsi="HG丸ｺﾞｼｯｸM-PRO" w:cs="メイリオ" w:hint="eastAsia"/>
          <w:kern w:val="2"/>
        </w:rPr>
        <w:t>が、結果は試験に参加した患者さんをまとめた形で報告され、</w:t>
      </w:r>
      <w:r w:rsidRPr="003D0DC6">
        <w:rPr>
          <w:rFonts w:ascii="HG丸ｺﾞｼｯｸM-PRO" w:eastAsia="HG丸ｺﾞｼｯｸM-PRO" w:hAnsi="HG丸ｺﾞｼｯｸM-PRO" w:cs="メイリオ" w:hint="eastAsia"/>
          <w:kern w:val="2"/>
        </w:rPr>
        <w:t>この場合もあなたのお名前や個人を特定できるような情報は使用いたしません。</w:t>
      </w:r>
    </w:p>
    <w:p w14:paraId="5EC4388B" w14:textId="77777777" w:rsidR="006E5D96" w:rsidRPr="003D0DC6" w:rsidRDefault="006E5D96" w:rsidP="003D0DC6">
      <w:pPr>
        <w:ind w:leftChars="125" w:left="283" w:firstLineChars="123" w:firstLine="279"/>
        <w:rPr>
          <w:rFonts w:ascii="HG丸ｺﾞｼｯｸM-PRO" w:eastAsia="HG丸ｺﾞｼｯｸM-PRO" w:hAnsi="HG丸ｺﾞｼｯｸM-PRO" w:cs="メイリオ"/>
          <w:kern w:val="2"/>
        </w:rPr>
      </w:pPr>
      <w:r w:rsidRPr="003D0DC6">
        <w:rPr>
          <w:rFonts w:ascii="HG丸ｺﾞｼｯｸM-PRO" w:eastAsia="HG丸ｺﾞｼｯｸM-PRO" w:hAnsi="HG丸ｺﾞｼｯｸM-PRO" w:cs="メイリオ" w:hint="eastAsia"/>
          <w:kern w:val="2"/>
        </w:rPr>
        <w:t>あなたがこの研究の同意書に署名することによって、上記にご承諾いただいたことになりますので、ご承知おきください。</w:t>
      </w:r>
    </w:p>
    <w:p w14:paraId="28BA0AD5" w14:textId="77777777" w:rsidR="000C1DE9" w:rsidRPr="00E20498" w:rsidRDefault="000C1DE9" w:rsidP="003D0DC6">
      <w:pPr>
        <w:ind w:leftChars="125" w:left="283" w:firstLineChars="123" w:firstLine="279"/>
        <w:rPr>
          <w:rFonts w:hAnsi="Arial" w:cs="Arial"/>
        </w:rPr>
      </w:pPr>
    </w:p>
    <w:p w14:paraId="043E5B29" w14:textId="77777777" w:rsidR="000C1DE9" w:rsidRPr="00E20498" w:rsidRDefault="009648FD" w:rsidP="002D470D">
      <w:pPr>
        <w:pStyle w:val="1"/>
        <w:numPr>
          <w:ilvl w:val="0"/>
          <w:numId w:val="17"/>
        </w:numPr>
        <w:spacing w:line="380" w:lineRule="exact"/>
        <w:ind w:left="567" w:hanging="567"/>
        <w:rPr>
          <w:rFonts w:eastAsia="HG丸ｺﾞｼｯｸM-PRO" w:cs="Arial"/>
          <w:sz w:val="28"/>
          <w:szCs w:val="28"/>
        </w:rPr>
      </w:pPr>
      <w:r w:rsidRPr="00E20498">
        <w:rPr>
          <w:rFonts w:eastAsia="HG丸ｺﾞｼｯｸM-PRO" w:cs="Arial" w:hint="eastAsia"/>
          <w:sz w:val="28"/>
          <w:szCs w:val="28"/>
        </w:rPr>
        <w:t xml:space="preserve"> </w:t>
      </w:r>
      <w:bookmarkStart w:id="19" w:name="_Toc86786754"/>
      <w:proofErr w:type="spellStart"/>
      <w:r w:rsidR="000C1DE9" w:rsidRPr="00E20498">
        <w:rPr>
          <w:rFonts w:eastAsia="HG丸ｺﾞｼｯｸM-PRO" w:cs="Arial"/>
          <w:sz w:val="28"/>
          <w:szCs w:val="28"/>
        </w:rPr>
        <w:t>データの二次利用について</w:t>
      </w:r>
      <w:bookmarkEnd w:id="19"/>
      <w:proofErr w:type="spellEnd"/>
    </w:p>
    <w:p w14:paraId="7D94258D" w14:textId="30AAB224" w:rsidR="00A6034F" w:rsidRPr="00E20498" w:rsidRDefault="00A6034F" w:rsidP="002D470D">
      <w:pPr>
        <w:pStyle w:val="12"/>
        <w:spacing w:line="380" w:lineRule="exact"/>
        <w:ind w:left="420" w:firstLineChars="100" w:firstLine="227"/>
      </w:pPr>
      <w:r w:rsidRPr="00E20498">
        <w:rPr>
          <w:rFonts w:hint="eastAsia"/>
        </w:rPr>
        <w:t>データの二次利用とは、この臨床試験で得られたデータを別の研究に利用することです。例えば、この臨床試験に参加された患者さんと同じような病状の</w:t>
      </w:r>
      <w:r w:rsidR="002628B6" w:rsidRPr="00E20498">
        <w:rPr>
          <w:rFonts w:hint="eastAsia"/>
        </w:rPr>
        <w:t>子宮内膜異型増殖症や子宮体癌の</w:t>
      </w:r>
      <w:r w:rsidRPr="00E20498">
        <w:rPr>
          <w:rFonts w:hint="eastAsia"/>
        </w:rPr>
        <w:t>患者さんを対象とした別の臨床試験の結果と併せてデータを解析することで、</w:t>
      </w:r>
      <w:r w:rsidR="002628B6" w:rsidRPr="00E20498">
        <w:rPr>
          <w:rFonts w:hint="eastAsia"/>
        </w:rPr>
        <w:t>子宮内膜異型増殖症や子宮体癌</w:t>
      </w:r>
      <w:r w:rsidRPr="00E20498">
        <w:rPr>
          <w:rFonts w:hint="eastAsia"/>
        </w:rPr>
        <w:t>の治療法を発展させるために重要な検討が可能となるような場合があります。</w:t>
      </w:r>
    </w:p>
    <w:p w14:paraId="204E18CD" w14:textId="4031D1DE" w:rsidR="009C3FF8" w:rsidRDefault="009C3FF8" w:rsidP="002D470D">
      <w:pPr>
        <w:pStyle w:val="12"/>
        <w:spacing w:line="380" w:lineRule="exact"/>
        <w:ind w:left="420" w:firstLineChars="100" w:firstLine="227"/>
        <w:rPr>
          <w:rFonts w:cs="ＭＳv."/>
          <w:color w:val="000000" w:themeColor="text1"/>
          <w:kern w:val="0"/>
        </w:rPr>
      </w:pPr>
      <w:r w:rsidRPr="00C91922">
        <w:rPr>
          <w:rFonts w:cs="ＭＳv." w:hint="eastAsia"/>
          <w:color w:val="000000" w:themeColor="text1"/>
          <w:kern w:val="0"/>
        </w:rPr>
        <w:t>今はまだ計画・予想されていませんが、将来、このような</w:t>
      </w:r>
      <w:r w:rsidR="00546959">
        <w:rPr>
          <w:rFonts w:cs="ＭＳv." w:hint="eastAsia"/>
          <w:color w:val="000000" w:themeColor="text1"/>
          <w:kern w:val="0"/>
        </w:rPr>
        <w:t>研究</w:t>
      </w:r>
      <w:r w:rsidRPr="00C91922">
        <w:rPr>
          <w:rFonts w:cs="ＭＳv." w:hint="eastAsia"/>
          <w:color w:val="000000" w:themeColor="text1"/>
          <w:kern w:val="0"/>
        </w:rPr>
        <w:t>が必要な場合には、</w:t>
      </w:r>
      <w:r w:rsidR="00546959">
        <w:rPr>
          <w:rFonts w:cs="ＭＳv." w:hint="eastAsia"/>
          <w:color w:val="000000" w:themeColor="text1"/>
          <w:kern w:val="0"/>
        </w:rPr>
        <w:t>これらの</w:t>
      </w:r>
      <w:r w:rsidRPr="00C91922">
        <w:rPr>
          <w:rFonts w:cs="ＭＳv." w:hint="eastAsia"/>
          <w:color w:val="000000" w:themeColor="text1"/>
          <w:kern w:val="0"/>
        </w:rPr>
        <w:t>データを</w:t>
      </w:r>
      <w:r w:rsidR="00546959">
        <w:rPr>
          <w:rFonts w:cs="ＭＳv." w:hint="eastAsia"/>
          <w:color w:val="000000" w:themeColor="text1"/>
          <w:kern w:val="0"/>
        </w:rPr>
        <w:t>二次</w:t>
      </w:r>
      <w:r w:rsidRPr="00C91922">
        <w:rPr>
          <w:rFonts w:cs="ＭＳv." w:hint="eastAsia"/>
          <w:color w:val="000000" w:themeColor="text1"/>
          <w:kern w:val="0"/>
        </w:rPr>
        <w:t>利用してよいかどうかについて、倫理指針を遵守しているかどうかを審査委員会で審議され承認されたのちに、JGOG委員会やこの臨床試験に関与する研究者間で慎重に検討を行った上で、患者さん個人を特定できない形でデータを利用いたします。あなたのデータを使用してほしくない場合は、申し出ていただければ利用することはありません。</w:t>
      </w:r>
    </w:p>
    <w:p w14:paraId="43E35064" w14:textId="028FDF47" w:rsidR="00546959" w:rsidRDefault="00546959" w:rsidP="002D470D">
      <w:pPr>
        <w:pStyle w:val="12"/>
        <w:spacing w:line="380" w:lineRule="exact"/>
        <w:ind w:left="420" w:firstLineChars="100" w:firstLine="227"/>
        <w:rPr>
          <w:rFonts w:cs="ＭＳv."/>
          <w:color w:val="000000" w:themeColor="text1"/>
          <w:kern w:val="0"/>
        </w:rPr>
      </w:pPr>
    </w:p>
    <w:p w14:paraId="101A2DBE" w14:textId="77777777" w:rsidR="000C1DE9" w:rsidRPr="00E20498" w:rsidRDefault="000C1DE9" w:rsidP="002D470D">
      <w:pPr>
        <w:pStyle w:val="1"/>
        <w:numPr>
          <w:ilvl w:val="0"/>
          <w:numId w:val="17"/>
        </w:numPr>
        <w:spacing w:line="380" w:lineRule="exact"/>
        <w:ind w:left="567" w:hanging="567"/>
        <w:rPr>
          <w:rFonts w:eastAsia="HG丸ｺﾞｼｯｸM-PRO" w:cs="Arial"/>
          <w:sz w:val="28"/>
          <w:szCs w:val="28"/>
        </w:rPr>
      </w:pPr>
      <w:bookmarkStart w:id="20" w:name="_Toc86786755"/>
      <w:proofErr w:type="spellStart"/>
      <w:r w:rsidRPr="00E20498">
        <w:rPr>
          <w:rFonts w:eastAsia="HG丸ｺﾞｼｯｸM-PRO" w:cs="Arial"/>
          <w:bCs/>
          <w:sz w:val="28"/>
          <w:szCs w:val="28"/>
        </w:rPr>
        <w:t>この臨床試験内容の公開</w:t>
      </w:r>
      <w:bookmarkEnd w:id="20"/>
      <w:proofErr w:type="spellEnd"/>
    </w:p>
    <w:p w14:paraId="57597CA8" w14:textId="54F1DFD9" w:rsidR="000C1DE9" w:rsidRPr="00E20498" w:rsidRDefault="000C1DE9" w:rsidP="002D470D">
      <w:pPr>
        <w:spacing w:line="380" w:lineRule="exact"/>
        <w:ind w:leftChars="249" w:left="565" w:firstLineChars="137" w:firstLine="311"/>
        <w:rPr>
          <w:rFonts w:ascii="Arial" w:eastAsia="HG丸ｺﾞｼｯｸM-PRO" w:hAnsi="Arial" w:cs="Arial"/>
          <w:szCs w:val="24"/>
        </w:rPr>
      </w:pPr>
      <w:r w:rsidRPr="00E20498">
        <w:rPr>
          <w:rFonts w:ascii="Arial" w:eastAsia="HG丸ｺﾞｼｯｸM-PRO" w:hAnsi="Arial" w:cs="Arial"/>
          <w:szCs w:val="24"/>
        </w:rPr>
        <w:t>試験を広く一般に公開することを目的に</w:t>
      </w:r>
      <w:r w:rsidR="00E137D9">
        <w:rPr>
          <w:rFonts w:ascii="Arial" w:eastAsia="HG丸ｺﾞｼｯｸM-PRO" w:hAnsi="Arial" w:cs="Arial" w:hint="eastAsia"/>
          <w:szCs w:val="24"/>
        </w:rPr>
        <w:t>、</w:t>
      </w:r>
      <w:r w:rsidRPr="00E20498">
        <w:rPr>
          <w:rFonts w:ascii="Arial" w:eastAsia="HG丸ｺﾞｼｯｸM-PRO" w:hAnsi="Arial" w:cs="Arial"/>
          <w:szCs w:val="24"/>
        </w:rPr>
        <w:t>本試験は</w:t>
      </w:r>
      <w:r w:rsidR="00CE6464" w:rsidRPr="0010161A">
        <w:rPr>
          <w:rFonts w:ascii="Arial" w:eastAsia="HG丸ｺﾞｼｯｸM-PRO" w:hAnsi="Arial" w:cs="Arial" w:hint="eastAsia"/>
          <w:szCs w:val="24"/>
        </w:rPr>
        <w:t>j</w:t>
      </w:r>
      <w:r w:rsidR="00CE6464" w:rsidRPr="00E20498">
        <w:rPr>
          <w:rFonts w:ascii="Arial" w:eastAsia="HG丸ｺﾞｼｯｸM-PRO" w:hAnsi="Arial" w:cs="Arial" w:hint="eastAsia"/>
          <w:szCs w:val="24"/>
        </w:rPr>
        <w:t>RCT</w:t>
      </w:r>
      <w:r w:rsidR="00390459" w:rsidRPr="00E20498">
        <w:rPr>
          <w:rFonts w:ascii="Arial" w:eastAsia="HG丸ｺﾞｼｯｸM-PRO" w:hAnsi="Arial" w:cs="Arial" w:hint="eastAsia"/>
          <w:szCs w:val="24"/>
        </w:rPr>
        <w:t>（</w:t>
      </w:r>
      <w:r w:rsidR="00390459" w:rsidRPr="00E20498">
        <w:rPr>
          <w:rFonts w:ascii="Arial" w:eastAsia="HG丸ｺﾞｼｯｸM-PRO" w:hAnsi="Arial" w:cs="Arial" w:hint="eastAsia"/>
          <w:szCs w:val="24"/>
        </w:rPr>
        <w:t>J</w:t>
      </w:r>
      <w:r w:rsidR="00390459" w:rsidRPr="00E20498">
        <w:rPr>
          <w:rFonts w:ascii="Arial" w:eastAsia="HG丸ｺﾞｼｯｸM-PRO" w:hAnsi="Arial" w:cs="Arial"/>
          <w:szCs w:val="24"/>
        </w:rPr>
        <w:t>apan Registry of Clinical Trials</w:t>
      </w:r>
      <w:r w:rsidR="00390459" w:rsidRPr="00E20498">
        <w:rPr>
          <w:rFonts w:ascii="Arial" w:eastAsia="HG丸ｺﾞｼｯｸM-PRO" w:hAnsi="Arial" w:cs="Arial" w:hint="eastAsia"/>
          <w:szCs w:val="24"/>
        </w:rPr>
        <w:t>）</w:t>
      </w:r>
      <w:r w:rsidRPr="00E20498">
        <w:rPr>
          <w:rFonts w:ascii="Arial" w:eastAsia="HG丸ｺﾞｼｯｸM-PRO" w:hAnsi="Arial" w:cs="Arial"/>
          <w:szCs w:val="24"/>
        </w:rPr>
        <w:t>に登録をしています。試験の内容や進捗状況、結果等について誰でもウェブより確認することが可能です。</w:t>
      </w:r>
    </w:p>
    <w:p w14:paraId="4722C623" w14:textId="68322618" w:rsidR="00CE6464" w:rsidRPr="00E20498" w:rsidRDefault="00CE6464" w:rsidP="002D470D">
      <w:pPr>
        <w:spacing w:line="380" w:lineRule="exact"/>
        <w:ind w:leftChars="249" w:left="565" w:firstLineChars="137" w:firstLine="311"/>
        <w:rPr>
          <w:rFonts w:ascii="Arial" w:eastAsia="HG丸ｺﾞｼｯｸM-PRO" w:hAnsi="Arial" w:cs="Arial"/>
          <w:szCs w:val="24"/>
        </w:rPr>
      </w:pPr>
      <w:r w:rsidRPr="002C0DF3">
        <w:rPr>
          <w:rFonts w:ascii="Arial" w:eastAsia="HG丸ｺﾞｼｯｸM-PRO" w:hAnsi="Arial" w:cs="Arial"/>
          <w:szCs w:val="24"/>
        </w:rPr>
        <w:t>jRCT</w:t>
      </w:r>
      <w:r w:rsidRPr="002C0DF3">
        <w:rPr>
          <w:rFonts w:ascii="Arial" w:eastAsia="HG丸ｺﾞｼｯｸM-PRO" w:hAnsi="Arial" w:cs="Arial" w:hint="eastAsia"/>
          <w:szCs w:val="24"/>
        </w:rPr>
        <w:t>：</w:t>
      </w:r>
      <w:r w:rsidRPr="002C0DF3">
        <w:rPr>
          <w:rFonts w:ascii="Arial" w:eastAsia="HG丸ｺﾞｼｯｸM-PRO" w:hAnsi="Arial" w:cs="Arial"/>
          <w:szCs w:val="24"/>
        </w:rPr>
        <w:t>https://jrct.niph.go.jp/</w:t>
      </w:r>
    </w:p>
    <w:p w14:paraId="1F10206F" w14:textId="77777777" w:rsidR="004D7F75" w:rsidRPr="00E20498" w:rsidRDefault="004D7F75" w:rsidP="002D470D">
      <w:pPr>
        <w:spacing w:line="380" w:lineRule="exact"/>
        <w:rPr>
          <w:rFonts w:ascii="HG丸ｺﾞｼｯｸM-PRO" w:eastAsia="HG丸ｺﾞｼｯｸM-PRO"/>
          <w:sz w:val="21"/>
        </w:rPr>
      </w:pPr>
    </w:p>
    <w:p w14:paraId="48B90F46" w14:textId="77777777" w:rsidR="009558C3" w:rsidRPr="00E20498" w:rsidRDefault="004D7F75" w:rsidP="002D470D">
      <w:pPr>
        <w:pStyle w:val="1"/>
        <w:numPr>
          <w:ilvl w:val="0"/>
          <w:numId w:val="17"/>
        </w:numPr>
        <w:spacing w:line="380" w:lineRule="exact"/>
        <w:ind w:left="567" w:hanging="567"/>
        <w:rPr>
          <w:rFonts w:eastAsia="HG丸ｺﾞｼｯｸM-PRO" w:cs="Arial"/>
          <w:sz w:val="28"/>
          <w:szCs w:val="28"/>
        </w:rPr>
      </w:pPr>
      <w:bookmarkStart w:id="21" w:name="_Toc86786756"/>
      <w:bookmarkStart w:id="22" w:name="_Hlk29826125"/>
      <w:proofErr w:type="spellStart"/>
      <w:r w:rsidRPr="00E20498">
        <w:rPr>
          <w:rFonts w:eastAsia="HG丸ｺﾞｼｯｸM-PRO" w:cs="Arial"/>
          <w:sz w:val="28"/>
          <w:szCs w:val="28"/>
        </w:rPr>
        <w:t>この</w:t>
      </w:r>
      <w:r w:rsidR="009558C3" w:rsidRPr="00E20498">
        <w:rPr>
          <w:rFonts w:eastAsia="HG丸ｺﾞｼｯｸM-PRO" w:cs="Arial"/>
          <w:sz w:val="28"/>
          <w:szCs w:val="28"/>
        </w:rPr>
        <w:t>臨床試験参加にかかる費用と補償について</w:t>
      </w:r>
      <w:bookmarkEnd w:id="21"/>
      <w:proofErr w:type="spellEnd"/>
    </w:p>
    <w:p w14:paraId="7E8BDF2C" w14:textId="23B66A1F" w:rsidR="009558C3" w:rsidRPr="00C72F1D" w:rsidRDefault="009558C3" w:rsidP="002D470D">
      <w:pPr>
        <w:spacing w:line="380" w:lineRule="exact"/>
        <w:ind w:leftChars="274" w:left="621" w:firstLineChars="100" w:firstLine="227"/>
        <w:rPr>
          <w:rFonts w:ascii="HG丸ｺﾞｼｯｸM-PRO" w:eastAsia="HG丸ｺﾞｼｯｸM-PRO"/>
          <w:szCs w:val="24"/>
        </w:rPr>
      </w:pPr>
      <w:r w:rsidRPr="00E20498">
        <w:rPr>
          <w:rFonts w:ascii="Arial" w:eastAsia="HG丸ｺﾞｼｯｸM-PRO" w:hAnsi="Arial" w:cs="Arial"/>
          <w:szCs w:val="24"/>
        </w:rPr>
        <w:t>この臨床試験に参</w:t>
      </w:r>
      <w:r w:rsidR="004D7F75" w:rsidRPr="00E20498">
        <w:rPr>
          <w:rFonts w:ascii="Arial" w:eastAsia="HG丸ｺﾞｼｯｸM-PRO" w:hAnsi="Arial" w:cs="Arial"/>
          <w:szCs w:val="24"/>
        </w:rPr>
        <w:t>加していただくことに対して、謝礼をお支払いすることはありません。</w:t>
      </w:r>
      <w:r w:rsidRPr="00E20498">
        <w:rPr>
          <w:rFonts w:ascii="Arial" w:eastAsia="HG丸ｺﾞｼｯｸM-PRO" w:hAnsi="Arial" w:cs="Arial"/>
          <w:szCs w:val="24"/>
        </w:rPr>
        <w:t>この臨</w:t>
      </w:r>
      <w:r w:rsidRPr="00E20498">
        <w:rPr>
          <w:rFonts w:ascii="HG丸ｺﾞｼｯｸM-PRO" w:eastAsia="HG丸ｺﾞｼｯｸM-PRO" w:hint="eastAsia"/>
          <w:szCs w:val="24"/>
        </w:rPr>
        <w:t>床試験は、すでに市販されているお薬を使用して行ないますので、検査料金や副作用に対する治療などを含めて通常の保険診療と同じ扱いになります。したがって、この臨床試験中の医療費・入院費の一部は、通常の医療費の支払いと同じように自己負担となります。また、通院のための交通費などもご自身の負担になります。</w:t>
      </w:r>
    </w:p>
    <w:p w14:paraId="56FD86A8" w14:textId="78653CCA" w:rsidR="009558C3" w:rsidRPr="00D36F65" w:rsidRDefault="009558C3" w:rsidP="002D470D">
      <w:pPr>
        <w:spacing w:line="380" w:lineRule="exact"/>
        <w:ind w:leftChars="274" w:left="621" w:firstLineChars="100" w:firstLine="227"/>
        <w:rPr>
          <w:rFonts w:ascii="HG丸ｺﾞｼｯｸM-PRO" w:eastAsia="HG丸ｺﾞｼｯｸM-PRO"/>
          <w:szCs w:val="24"/>
        </w:rPr>
      </w:pPr>
      <w:r w:rsidRPr="00C72F1D">
        <w:rPr>
          <w:rFonts w:ascii="HG丸ｺﾞｼｯｸM-PRO" w:eastAsia="HG丸ｺﾞｼｯｸM-PRO" w:hint="eastAsia"/>
          <w:szCs w:val="24"/>
        </w:rPr>
        <w:t>この研究によって身体や精神に障害がおきた場合、それに対する補償</w:t>
      </w:r>
      <w:r w:rsidR="00D36F65" w:rsidRPr="00C72F1D">
        <w:rPr>
          <w:rFonts w:ascii="HG丸ｺﾞｼｯｸM-PRO" w:eastAsia="HG丸ｺﾞｼｯｸM-PRO" w:hint="eastAsia"/>
          <w:szCs w:val="24"/>
        </w:rPr>
        <w:t>の保険に加入しています。</w:t>
      </w:r>
      <w:r w:rsidRPr="00E20498">
        <w:rPr>
          <w:rFonts w:ascii="HG丸ｺﾞｼｯｸM-PRO" w:eastAsia="HG丸ｺﾞｼｯｸM-PRO" w:hint="eastAsia"/>
          <w:szCs w:val="24"/>
        </w:rPr>
        <w:t>何らかの障害が起きた場合には、すみやかに適切な処置と治療をもって対応させていただき</w:t>
      </w:r>
      <w:r w:rsidR="00D36F65">
        <w:rPr>
          <w:rFonts w:ascii="HG丸ｺﾞｼｯｸM-PRO" w:eastAsia="HG丸ｺﾞｼｯｸM-PRO" w:hint="eastAsia"/>
          <w:szCs w:val="24"/>
        </w:rPr>
        <w:t>、必要な場合は補償の保険をもって対応いたします。</w:t>
      </w:r>
      <w:r w:rsidR="00A80CA6" w:rsidRPr="00A80CA6">
        <w:rPr>
          <w:rFonts w:ascii="HG丸ｺﾞｼｯｸM-PRO" w:eastAsia="HG丸ｺﾞｼｯｸM-PRO" w:hint="eastAsia"/>
          <w:szCs w:val="24"/>
        </w:rPr>
        <w:t>ただし、あなた自身に</w:t>
      </w:r>
      <w:r w:rsidR="00926D88">
        <w:rPr>
          <w:rFonts w:ascii="HG丸ｺﾞｼｯｸM-PRO" w:eastAsia="HG丸ｺﾞｼｯｸM-PRO" w:hint="eastAsia"/>
          <w:szCs w:val="24"/>
        </w:rPr>
        <w:t>、その障害の発生に関する責任</w:t>
      </w:r>
      <w:r w:rsidR="00A80CA6" w:rsidRPr="00A80CA6">
        <w:rPr>
          <w:rFonts w:ascii="HG丸ｺﾞｼｯｸM-PRO" w:eastAsia="HG丸ｺﾞｼｯｸM-PRO" w:hint="eastAsia"/>
          <w:szCs w:val="24"/>
        </w:rPr>
        <w:t>がある場合は、補償の対象にはな</w:t>
      </w:r>
      <w:r w:rsidR="00A80CA6" w:rsidRPr="00A80CA6">
        <w:rPr>
          <w:rFonts w:ascii="HG丸ｺﾞｼｯｸM-PRO" w:eastAsia="HG丸ｺﾞｼｯｸM-PRO" w:hint="eastAsia"/>
          <w:szCs w:val="24"/>
        </w:rPr>
        <w:lastRenderedPageBreak/>
        <w:t>りませんのでご注意ください。</w:t>
      </w:r>
    </w:p>
    <w:bookmarkEnd w:id="22"/>
    <w:p w14:paraId="5723B59E" w14:textId="77777777" w:rsidR="00C906A2" w:rsidRPr="00E20498" w:rsidRDefault="00C906A2" w:rsidP="002D470D">
      <w:pPr>
        <w:spacing w:line="380" w:lineRule="exact"/>
        <w:ind w:leftChars="187" w:left="424" w:firstLineChars="99" w:firstLine="224"/>
        <w:rPr>
          <w:rFonts w:ascii="Arial" w:eastAsia="HG丸ｺﾞｼｯｸM-PRO" w:hAnsi="Arial" w:cs="Arial"/>
          <w:szCs w:val="24"/>
        </w:rPr>
      </w:pPr>
    </w:p>
    <w:p w14:paraId="0FFB5F65" w14:textId="77777777" w:rsidR="00C906A2" w:rsidRPr="00E20498" w:rsidRDefault="009648FD" w:rsidP="002D470D">
      <w:pPr>
        <w:pStyle w:val="1"/>
        <w:numPr>
          <w:ilvl w:val="0"/>
          <w:numId w:val="17"/>
        </w:numPr>
        <w:spacing w:line="380" w:lineRule="exact"/>
        <w:ind w:left="567" w:hanging="567"/>
        <w:rPr>
          <w:rFonts w:eastAsia="HG丸ｺﾞｼｯｸM-PRO" w:cs="Arial"/>
          <w:sz w:val="28"/>
          <w:szCs w:val="28"/>
        </w:rPr>
      </w:pPr>
      <w:bookmarkStart w:id="23" w:name="_Hlk89076035"/>
      <w:r w:rsidRPr="00E20498">
        <w:rPr>
          <w:rFonts w:eastAsia="HG丸ｺﾞｼｯｸM-PRO" w:cs="Arial" w:hint="eastAsia"/>
          <w:sz w:val="28"/>
          <w:szCs w:val="28"/>
        </w:rPr>
        <w:t xml:space="preserve"> </w:t>
      </w:r>
      <w:bookmarkStart w:id="24" w:name="_Toc86786757"/>
      <w:proofErr w:type="spellStart"/>
      <w:r w:rsidR="00C906A2" w:rsidRPr="00E20498">
        <w:rPr>
          <w:rFonts w:eastAsia="HG丸ｺﾞｼｯｸM-PRO" w:cs="Arial"/>
          <w:sz w:val="28"/>
          <w:szCs w:val="28"/>
        </w:rPr>
        <w:t>この臨床試験に対する関連組織との関わり（資金、利益相反など</w:t>
      </w:r>
      <w:proofErr w:type="spellEnd"/>
      <w:r w:rsidR="00C906A2" w:rsidRPr="00E20498">
        <w:rPr>
          <w:rFonts w:eastAsia="HG丸ｺﾞｼｯｸM-PRO" w:cs="Arial"/>
          <w:sz w:val="28"/>
          <w:szCs w:val="28"/>
        </w:rPr>
        <w:t>）</w:t>
      </w:r>
      <w:bookmarkEnd w:id="24"/>
    </w:p>
    <w:p w14:paraId="398755DF" w14:textId="40A80EFE" w:rsidR="003A2FE2" w:rsidRPr="00E20498" w:rsidRDefault="003A2FE2" w:rsidP="008E371B">
      <w:pPr>
        <w:ind w:leftChars="249" w:left="565" w:firstLineChars="186" w:firstLine="422"/>
        <w:rPr>
          <w:rFonts w:ascii="Arial" w:eastAsia="HG丸ｺﾞｼｯｸM-PRO" w:hAnsi="Arial" w:cs="Arial"/>
          <w:szCs w:val="24"/>
        </w:rPr>
      </w:pPr>
      <w:r w:rsidRPr="00485D15">
        <w:rPr>
          <w:rFonts w:ascii="Arial" w:eastAsia="HG丸ｺﾞｼｯｸM-PRO" w:hAnsi="Arial" w:cs="Arial"/>
          <w:szCs w:val="24"/>
        </w:rPr>
        <w:t>この臨床試験は婦人科悪性腫瘍研究機構（</w:t>
      </w:r>
      <w:r w:rsidRPr="00485D15">
        <w:rPr>
          <w:rFonts w:ascii="Arial" w:eastAsia="HG丸ｺﾞｼｯｸM-PRO" w:hAnsi="Arial" w:cs="Arial"/>
          <w:szCs w:val="24"/>
        </w:rPr>
        <w:t>JGOG</w:t>
      </w:r>
      <w:r w:rsidRPr="00485D15">
        <w:rPr>
          <w:rFonts w:ascii="Arial" w:eastAsia="HG丸ｺﾞｼｯｸM-PRO" w:hAnsi="Arial" w:cs="Arial"/>
          <w:szCs w:val="24"/>
        </w:rPr>
        <w:t>）</w:t>
      </w:r>
      <w:r w:rsidR="00782783" w:rsidRPr="00485D15">
        <w:rPr>
          <w:rFonts w:ascii="Arial" w:eastAsia="HG丸ｺﾞｼｯｸM-PRO" w:hAnsi="Arial" w:cs="Arial" w:hint="eastAsia"/>
          <w:szCs w:val="24"/>
        </w:rPr>
        <w:t>の資金</w:t>
      </w:r>
      <w:r w:rsidR="00B30D86" w:rsidRPr="00485D15">
        <w:rPr>
          <w:rFonts w:ascii="Arial" w:eastAsia="HG丸ｺﾞｼｯｸM-PRO" w:hAnsi="Arial" w:cs="Arial" w:hint="eastAsia"/>
          <w:szCs w:val="24"/>
        </w:rPr>
        <w:t>、</w:t>
      </w:r>
      <w:r w:rsidR="008E371B" w:rsidRPr="00485D15">
        <w:rPr>
          <w:rFonts w:ascii="Arial" w:eastAsia="HG丸ｺﾞｼｯｸM-PRO" w:hAnsi="Arial" w:cs="Arial" w:hint="eastAsia"/>
          <w:szCs w:val="24"/>
        </w:rPr>
        <w:t>日本医療研究開発機構（</w:t>
      </w:r>
      <w:r w:rsidR="008E371B" w:rsidRPr="00485D15">
        <w:rPr>
          <w:rFonts w:ascii="Arial" w:eastAsia="HG丸ｺﾞｼｯｸM-PRO" w:hAnsi="Arial" w:cs="Arial" w:hint="eastAsia"/>
          <w:szCs w:val="24"/>
        </w:rPr>
        <w:t>AMED</w:t>
      </w:r>
      <w:r w:rsidR="008E371B" w:rsidRPr="00485D15">
        <w:rPr>
          <w:rFonts w:ascii="Arial" w:eastAsia="HG丸ｺﾞｼｯｸM-PRO" w:hAnsi="Arial" w:cs="Arial" w:hint="eastAsia"/>
          <w:szCs w:val="24"/>
        </w:rPr>
        <w:t>）からの研究費</w:t>
      </w:r>
      <w:r w:rsidR="00B30D86" w:rsidRPr="00485D15">
        <w:rPr>
          <w:rFonts w:ascii="Arial" w:eastAsia="HG丸ｺﾞｼｯｸM-PRO" w:hAnsi="Arial" w:cs="Arial" w:hint="eastAsia"/>
          <w:szCs w:val="24"/>
        </w:rPr>
        <w:t>および一般財団法人土谷記念医学振興基金からの助成金</w:t>
      </w:r>
      <w:r w:rsidR="00782783" w:rsidRPr="00485D15">
        <w:rPr>
          <w:rFonts w:ascii="Arial" w:eastAsia="HG丸ｺﾞｼｯｸM-PRO" w:hAnsi="Arial" w:cs="Arial" w:hint="eastAsia"/>
          <w:szCs w:val="24"/>
        </w:rPr>
        <w:t>によって実施されています。</w:t>
      </w:r>
      <w:bookmarkEnd w:id="23"/>
      <w:r w:rsidR="00782783" w:rsidRPr="00485D15">
        <w:rPr>
          <w:rFonts w:ascii="Arial" w:eastAsia="HG丸ｺﾞｼｯｸM-PRO" w:hAnsi="Arial" w:cs="Arial" w:hint="eastAsia"/>
          <w:szCs w:val="24"/>
        </w:rPr>
        <w:t>なお、臨床試</w:t>
      </w:r>
      <w:r w:rsidR="00782783" w:rsidRPr="00E20498">
        <w:rPr>
          <w:rFonts w:ascii="Arial" w:eastAsia="HG丸ｺﾞｼｯｸM-PRO" w:hAnsi="Arial" w:cs="Arial" w:hint="eastAsia"/>
          <w:szCs w:val="24"/>
        </w:rPr>
        <w:t>験において使用される薬剤の販売元である製薬会社も</w:t>
      </w:r>
      <w:r w:rsidR="00782783" w:rsidRPr="00E20498">
        <w:rPr>
          <w:rFonts w:ascii="Arial" w:eastAsia="HG丸ｺﾞｼｯｸM-PRO" w:hAnsi="Arial" w:cs="Arial" w:hint="eastAsia"/>
          <w:szCs w:val="24"/>
        </w:rPr>
        <w:t>JGOG</w:t>
      </w:r>
      <w:r w:rsidR="00782783" w:rsidRPr="00E20498">
        <w:rPr>
          <w:rFonts w:ascii="Arial" w:eastAsia="HG丸ｺﾞｼｯｸM-PRO" w:hAnsi="Arial" w:cs="Arial" w:hint="eastAsia"/>
          <w:szCs w:val="24"/>
        </w:rPr>
        <w:t>の賛助会員として</w:t>
      </w:r>
      <w:r w:rsidR="00782783" w:rsidRPr="00E20498">
        <w:rPr>
          <w:rFonts w:ascii="Arial" w:eastAsia="HG丸ｺﾞｼｯｸM-PRO" w:hAnsi="Arial" w:cs="Arial" w:hint="eastAsia"/>
          <w:szCs w:val="24"/>
        </w:rPr>
        <w:t>JGOG</w:t>
      </w:r>
      <w:r w:rsidR="00782783" w:rsidRPr="00E20498">
        <w:rPr>
          <w:rFonts w:ascii="Arial" w:eastAsia="HG丸ｺﾞｼｯｸM-PRO" w:hAnsi="Arial" w:cs="Arial" w:hint="eastAsia"/>
          <w:szCs w:val="24"/>
        </w:rPr>
        <w:t>へ資金提供をしていますが、</w:t>
      </w:r>
      <w:r w:rsidR="00782783" w:rsidRPr="00E20498">
        <w:rPr>
          <w:rFonts w:ascii="Arial" w:eastAsia="HG丸ｺﾞｼｯｸM-PRO" w:hAnsi="Arial" w:cs="Arial" w:hint="eastAsia"/>
          <w:szCs w:val="24"/>
        </w:rPr>
        <w:t>JGOG</w:t>
      </w:r>
      <w:r w:rsidR="00782783" w:rsidRPr="00E20498">
        <w:rPr>
          <w:rFonts w:ascii="Arial" w:eastAsia="HG丸ｺﾞｼｯｸM-PRO" w:hAnsi="Arial" w:cs="Arial" w:hint="eastAsia"/>
          <w:szCs w:val="24"/>
        </w:rPr>
        <w:t>の運営資金に使用目的を限定されており、臨床試験への使用を禁止されています。</w:t>
      </w:r>
      <w:r w:rsidRPr="00E20498">
        <w:rPr>
          <w:rFonts w:ascii="Arial" w:eastAsia="HG丸ｺﾞｼｯｸM-PRO" w:hAnsi="Arial" w:cs="Arial"/>
          <w:szCs w:val="24"/>
        </w:rPr>
        <w:t xml:space="preserve">　</w:t>
      </w:r>
    </w:p>
    <w:p w14:paraId="6F2187DF" w14:textId="49F8D20C" w:rsidR="008017E3" w:rsidRPr="00C5372A" w:rsidRDefault="003A2FE2" w:rsidP="002D470D">
      <w:pPr>
        <w:spacing w:line="380" w:lineRule="exact"/>
        <w:ind w:leftChars="274" w:left="621" w:firstLineChars="101" w:firstLine="229"/>
        <w:jc w:val="left"/>
        <w:rPr>
          <w:rFonts w:ascii="Arial" w:eastAsia="HG丸ｺﾞｼｯｸM-PRO" w:hAnsi="Arial" w:cs="Arial"/>
          <w:szCs w:val="24"/>
        </w:rPr>
      </w:pPr>
      <w:r w:rsidRPr="0045667B">
        <w:rPr>
          <w:rFonts w:ascii="Arial" w:eastAsia="HG丸ｺﾞｼｯｸM-PRO" w:hAnsi="Arial" w:cs="Arial"/>
          <w:szCs w:val="24"/>
        </w:rPr>
        <w:t>この臨床試験</w:t>
      </w:r>
      <w:r w:rsidRPr="0045667B">
        <w:rPr>
          <w:rFonts w:ascii="Arial" w:eastAsia="HG丸ｺﾞｼｯｸM-PRO" w:hAnsi="Arial" w:cs="Arial"/>
          <w:color w:val="000000" w:themeColor="text1"/>
          <w:szCs w:val="24"/>
        </w:rPr>
        <w:t>の</w:t>
      </w:r>
      <w:r w:rsidR="00297058" w:rsidRPr="0045667B">
        <w:rPr>
          <w:rFonts w:ascii="Arial" w:eastAsia="HG丸ｺﾞｼｯｸM-PRO" w:hAnsi="Arial" w:cs="Arial" w:hint="eastAsia"/>
          <w:color w:val="000000" w:themeColor="text1"/>
          <w:szCs w:val="24"/>
        </w:rPr>
        <w:t>研</w:t>
      </w:r>
      <w:r w:rsidRPr="0045667B">
        <w:rPr>
          <w:rFonts w:ascii="Arial" w:eastAsia="HG丸ｺﾞｼｯｸM-PRO" w:hAnsi="Arial" w:cs="Arial"/>
          <w:color w:val="000000" w:themeColor="text1"/>
          <w:szCs w:val="24"/>
        </w:rPr>
        <w:t>究実施施設の医師は、「本試験に係る利益相反」について</w:t>
      </w:r>
      <w:r w:rsidR="00390459" w:rsidRPr="0045667B">
        <w:rPr>
          <w:rFonts w:ascii="Arial" w:eastAsia="HG丸ｺﾞｼｯｸM-PRO" w:hAnsi="Arial" w:cs="Arial" w:hint="eastAsia"/>
          <w:color w:val="000000" w:themeColor="text1"/>
          <w:szCs w:val="24"/>
        </w:rPr>
        <w:t>臨床研究法</w:t>
      </w:r>
      <w:r w:rsidRPr="0045667B">
        <w:rPr>
          <w:rFonts w:ascii="Arial" w:eastAsia="HG丸ｺﾞｼｯｸM-PRO" w:hAnsi="Arial" w:cs="Arial"/>
          <w:color w:val="000000" w:themeColor="text1"/>
          <w:szCs w:val="24"/>
        </w:rPr>
        <w:t>の規定に則り、</w:t>
      </w:r>
      <w:r w:rsidR="00390459" w:rsidRPr="0045667B">
        <w:rPr>
          <w:rFonts w:ascii="Arial" w:eastAsia="HG丸ｺﾞｼｯｸM-PRO" w:hAnsi="Arial" w:cs="Arial" w:hint="eastAsia"/>
          <w:color w:val="000000" w:themeColor="text1"/>
          <w:szCs w:val="24"/>
        </w:rPr>
        <w:t>認定臨床研究審査</w:t>
      </w:r>
      <w:r w:rsidR="00390459" w:rsidRPr="0045667B">
        <w:rPr>
          <w:rFonts w:ascii="Arial" w:eastAsia="HG丸ｺﾞｼｯｸM-PRO" w:hAnsi="Arial" w:cs="Arial" w:hint="eastAsia"/>
          <w:szCs w:val="24"/>
        </w:rPr>
        <w:t>委員会</w:t>
      </w:r>
      <w:r w:rsidRPr="0045667B">
        <w:rPr>
          <w:rFonts w:ascii="Arial" w:eastAsia="HG丸ｺﾞｼｯｸM-PRO" w:hAnsi="Arial" w:cs="Arial"/>
          <w:szCs w:val="24"/>
        </w:rPr>
        <w:t>の審査</w:t>
      </w:r>
      <w:r w:rsidRPr="00C5372A">
        <w:rPr>
          <w:rFonts w:ascii="Arial" w:eastAsia="HG丸ｺﾞｼｯｸM-PRO" w:hAnsi="Arial" w:cs="Arial"/>
          <w:szCs w:val="24"/>
        </w:rPr>
        <w:t>を受け</w:t>
      </w:r>
      <w:r w:rsidR="00BA33E7" w:rsidRPr="00C5372A">
        <w:rPr>
          <w:rFonts w:ascii="Arial" w:eastAsia="HG丸ｺﾞｼｯｸM-PRO" w:hAnsi="Arial" w:cs="Arial" w:hint="eastAsia"/>
          <w:szCs w:val="24"/>
        </w:rPr>
        <w:t>、状況を開示し適切な管理を行っております。</w:t>
      </w:r>
    </w:p>
    <w:p w14:paraId="1E3FBAF1" w14:textId="35BA16CF" w:rsidR="008E0976" w:rsidRPr="00A66160" w:rsidRDefault="008E0976" w:rsidP="002D470D">
      <w:pPr>
        <w:spacing w:line="380" w:lineRule="exact"/>
        <w:ind w:leftChars="274" w:left="621" w:firstLineChars="101" w:firstLine="229"/>
        <w:jc w:val="left"/>
        <w:rPr>
          <w:rFonts w:ascii="Arial" w:eastAsia="HG丸ｺﾞｼｯｸM-PRO" w:hAnsi="Arial" w:cs="Arial"/>
          <w:szCs w:val="24"/>
        </w:rPr>
      </w:pPr>
      <w:r w:rsidRPr="00A66160">
        <w:rPr>
          <w:rFonts w:ascii="Arial" w:eastAsia="HG丸ｺﾞｼｯｸM-PRO" w:hAnsi="Arial" w:cs="Arial" w:hint="eastAsia"/>
          <w:szCs w:val="24"/>
        </w:rPr>
        <w:t>本研究の実施にあたり、</w:t>
      </w:r>
      <w:r w:rsidR="002C25F2" w:rsidRPr="00A66160">
        <w:rPr>
          <w:rFonts w:ascii="Arial" w:eastAsia="HG丸ｺﾞｼｯｸM-PRO" w:hAnsi="Arial" w:cs="Arial" w:hint="eastAsia"/>
          <w:szCs w:val="24"/>
        </w:rPr>
        <w:t>当</w:t>
      </w:r>
      <w:r w:rsidRPr="00A66160">
        <w:rPr>
          <w:rFonts w:ascii="Arial" w:eastAsia="HG丸ｺﾞｼｯｸM-PRO" w:hAnsi="Arial" w:cs="Arial" w:hint="eastAsia"/>
          <w:szCs w:val="24"/>
        </w:rPr>
        <w:t>院研究者の開示すべき利益相反はありません</w:t>
      </w:r>
    </w:p>
    <w:p w14:paraId="4CCBF97B" w14:textId="77777777" w:rsidR="008E0976" w:rsidRPr="008017E3" w:rsidRDefault="008E0976" w:rsidP="002D470D">
      <w:pPr>
        <w:spacing w:line="380" w:lineRule="exact"/>
        <w:ind w:leftChars="274" w:left="621" w:firstLineChars="101" w:firstLine="229"/>
        <w:jc w:val="left"/>
        <w:rPr>
          <w:rFonts w:ascii="Arial" w:eastAsia="HG丸ｺﾞｼｯｸM-PRO" w:hAnsi="Arial" w:cs="Arial"/>
          <w:color w:val="FF0000"/>
          <w:szCs w:val="24"/>
        </w:rPr>
      </w:pPr>
    </w:p>
    <w:p w14:paraId="17F61DFC" w14:textId="2B8A9E06" w:rsidR="003A2FE2" w:rsidRDefault="003A2FE2" w:rsidP="002D470D">
      <w:pPr>
        <w:spacing w:line="380" w:lineRule="exact"/>
        <w:ind w:leftChars="274" w:left="621" w:firstLineChars="101" w:firstLine="229"/>
        <w:jc w:val="left"/>
        <w:rPr>
          <w:rFonts w:ascii="Arial" w:eastAsia="HG丸ｺﾞｼｯｸM-PRO" w:hAnsi="Arial" w:cs="Arial"/>
          <w:szCs w:val="24"/>
        </w:rPr>
      </w:pPr>
      <w:r w:rsidRPr="0045667B">
        <w:rPr>
          <w:rFonts w:ascii="Arial" w:eastAsia="HG丸ｺﾞｼｯｸM-PRO" w:hAnsi="Arial" w:cs="Arial"/>
          <w:szCs w:val="24"/>
        </w:rPr>
        <w:t>さらに、</w:t>
      </w:r>
      <w:r w:rsidRPr="00E20498">
        <w:rPr>
          <w:rFonts w:ascii="Arial" w:eastAsia="HG丸ｺﾞｼｯｸM-PRO" w:hAnsi="Arial" w:cs="Arial"/>
          <w:szCs w:val="24"/>
        </w:rPr>
        <w:t>この試験の結果を公表する際には、発表者となる全ての研究者の利益相反について、「この試験の結果が研究者の個人的な利益に結びつく状況にないか」という観点から、</w:t>
      </w:r>
      <w:r w:rsidRPr="00E20498">
        <w:rPr>
          <w:rFonts w:ascii="Arial" w:eastAsia="HG丸ｺﾞｼｯｸM-PRO" w:hAnsi="Arial" w:cs="Arial"/>
          <w:szCs w:val="24"/>
        </w:rPr>
        <w:t>JGOG</w:t>
      </w:r>
      <w:r w:rsidRPr="00E20498">
        <w:rPr>
          <w:rFonts w:ascii="Arial" w:eastAsia="HG丸ｺﾞｼｯｸM-PRO" w:hAnsi="Arial" w:cs="Arial"/>
          <w:szCs w:val="24"/>
        </w:rPr>
        <w:t>の</w:t>
      </w:r>
      <w:r w:rsidRPr="00E20498">
        <w:rPr>
          <w:rFonts w:ascii="Arial" w:eastAsia="HG丸ｺﾞｼｯｸM-PRO" w:hAnsi="Arial" w:cs="Arial"/>
          <w:szCs w:val="24"/>
        </w:rPr>
        <w:t>COI</w:t>
      </w:r>
      <w:r w:rsidRPr="00E20498">
        <w:rPr>
          <w:rFonts w:ascii="Arial" w:eastAsia="HG丸ｺﾞｼｯｸM-PRO" w:hAnsi="Arial" w:cs="Arial"/>
          <w:szCs w:val="24"/>
        </w:rPr>
        <w:t>（</w:t>
      </w:r>
      <w:r w:rsidRPr="00E20498">
        <w:rPr>
          <w:rFonts w:ascii="Arial" w:eastAsia="HG丸ｺﾞｼｯｸM-PRO" w:hAnsi="Arial" w:cs="Arial"/>
          <w:szCs w:val="24"/>
        </w:rPr>
        <w:t>conflict of interest</w:t>
      </w:r>
      <w:r w:rsidRPr="00E20498">
        <w:rPr>
          <w:rFonts w:ascii="Arial" w:eastAsia="HG丸ｺﾞｼｯｸM-PRO" w:hAnsi="Arial" w:cs="Arial"/>
          <w:szCs w:val="24"/>
        </w:rPr>
        <w:t>：利益相反）委員会において審査が行われます。</w:t>
      </w:r>
    </w:p>
    <w:p w14:paraId="7FDD0E0A" w14:textId="77777777" w:rsidR="008E0976" w:rsidRDefault="008E0976" w:rsidP="002D470D">
      <w:pPr>
        <w:spacing w:line="380" w:lineRule="exact"/>
        <w:ind w:leftChars="274" w:left="621" w:firstLineChars="101" w:firstLine="229"/>
        <w:jc w:val="left"/>
        <w:rPr>
          <w:rFonts w:ascii="Arial" w:eastAsia="HG丸ｺﾞｼｯｸM-PRO" w:hAnsi="Arial" w:cs="Arial"/>
          <w:szCs w:val="24"/>
        </w:rPr>
      </w:pPr>
    </w:p>
    <w:p w14:paraId="5F1A13C2" w14:textId="77777777" w:rsidR="00211F21" w:rsidRPr="003F4518" w:rsidRDefault="00211F21" w:rsidP="00211F21">
      <w:pPr>
        <w:spacing w:line="380" w:lineRule="exact"/>
        <w:jc w:val="left"/>
        <w:rPr>
          <w:rFonts w:ascii="Arial" w:eastAsia="HG丸ｺﾞｼｯｸM-PRO" w:hAnsi="Arial" w:cs="Arial"/>
          <w:szCs w:val="24"/>
        </w:rPr>
      </w:pPr>
    </w:p>
    <w:p w14:paraId="57E91B72" w14:textId="77777777" w:rsidR="005E1071" w:rsidRPr="00E20498" w:rsidRDefault="005E1071" w:rsidP="002D470D">
      <w:pPr>
        <w:spacing w:line="380" w:lineRule="exact"/>
        <w:rPr>
          <w:rFonts w:ascii="Arial" w:eastAsia="HG丸ｺﾞｼｯｸM-PRO" w:hAnsi="Arial" w:cs="Arial"/>
          <w:szCs w:val="24"/>
          <w:u w:val="single"/>
        </w:rPr>
      </w:pPr>
    </w:p>
    <w:p w14:paraId="24CEC885" w14:textId="77777777" w:rsidR="009558C3" w:rsidRPr="00E20498" w:rsidRDefault="009648FD" w:rsidP="002D470D">
      <w:pPr>
        <w:pStyle w:val="1"/>
        <w:numPr>
          <w:ilvl w:val="0"/>
          <w:numId w:val="17"/>
        </w:numPr>
        <w:spacing w:line="380" w:lineRule="exact"/>
        <w:ind w:left="567" w:hanging="567"/>
        <w:rPr>
          <w:rFonts w:eastAsia="HG丸ｺﾞｼｯｸM-PRO" w:cs="Arial"/>
          <w:sz w:val="28"/>
          <w:szCs w:val="28"/>
        </w:rPr>
      </w:pPr>
      <w:r w:rsidRPr="00E20498">
        <w:rPr>
          <w:rFonts w:eastAsia="HG丸ｺﾞｼｯｸM-PRO" w:cs="Arial" w:hint="eastAsia"/>
          <w:sz w:val="28"/>
          <w:szCs w:val="28"/>
        </w:rPr>
        <w:t xml:space="preserve"> </w:t>
      </w:r>
      <w:bookmarkStart w:id="25" w:name="_Toc86786758"/>
      <w:proofErr w:type="spellStart"/>
      <w:r w:rsidR="009558C3" w:rsidRPr="00E20498">
        <w:rPr>
          <w:rFonts w:eastAsia="HG丸ｺﾞｼｯｸM-PRO" w:cs="Arial"/>
          <w:sz w:val="28"/>
          <w:szCs w:val="28"/>
        </w:rPr>
        <w:t>この臨床試験の倫理的な審査について</w:t>
      </w:r>
      <w:bookmarkEnd w:id="25"/>
      <w:proofErr w:type="spellEnd"/>
    </w:p>
    <w:p w14:paraId="2BEF6392" w14:textId="35727F27" w:rsidR="002C6E94" w:rsidRPr="00E20498" w:rsidRDefault="009558C3" w:rsidP="002D470D">
      <w:pPr>
        <w:spacing w:line="380" w:lineRule="exact"/>
        <w:ind w:leftChars="274" w:left="621" w:firstLineChars="100" w:firstLine="227"/>
        <w:rPr>
          <w:rFonts w:ascii="HG丸ｺﾞｼｯｸM-PRO" w:eastAsia="HG丸ｺﾞｼｯｸM-PRO" w:hAnsi="Times New Roman"/>
        </w:rPr>
      </w:pPr>
      <w:r w:rsidRPr="00E20498">
        <w:rPr>
          <w:rFonts w:ascii="Arial" w:eastAsia="HG丸ｺﾞｼｯｸM-PRO" w:hAnsi="Arial" w:cs="Arial"/>
          <w:szCs w:val="24"/>
        </w:rPr>
        <w:t>この臨床試験は、</w:t>
      </w:r>
      <w:r w:rsidR="005E1071" w:rsidRPr="00E20498">
        <w:rPr>
          <w:rFonts w:ascii="Arial" w:eastAsia="HG丸ｺﾞｼｯｸM-PRO" w:hAnsi="Arial" w:cs="Arial"/>
          <w:szCs w:val="24"/>
        </w:rPr>
        <w:t>JGOG</w:t>
      </w:r>
      <w:r w:rsidR="005E1071" w:rsidRPr="00E20498">
        <w:rPr>
          <w:rFonts w:ascii="Arial" w:eastAsia="HG丸ｺﾞｼｯｸM-PRO" w:hAnsi="Arial" w:cs="Arial"/>
          <w:szCs w:val="24"/>
        </w:rPr>
        <w:t>臨床試験審査委員会</w:t>
      </w:r>
      <w:r w:rsidR="007B3EE4" w:rsidRPr="00E20498">
        <w:rPr>
          <w:rFonts w:ascii="Arial" w:eastAsia="HG丸ｺﾞｼｯｸM-PRO" w:hAnsi="Arial" w:cs="Arial"/>
          <w:szCs w:val="24"/>
        </w:rPr>
        <w:t>や、そ</w:t>
      </w:r>
      <w:r w:rsidR="005E1071" w:rsidRPr="00E20498">
        <w:rPr>
          <w:rFonts w:ascii="Arial" w:eastAsia="HG丸ｺﾞｼｯｸM-PRO" w:hAnsi="Arial" w:cs="Arial"/>
          <w:szCs w:val="24"/>
        </w:rPr>
        <w:t>の他</w:t>
      </w:r>
      <w:r w:rsidRPr="00E20498">
        <w:rPr>
          <w:rFonts w:ascii="Arial" w:eastAsia="HG丸ｺﾞｼｯｸM-PRO" w:hAnsi="Arial" w:cs="Arial"/>
          <w:szCs w:val="24"/>
        </w:rPr>
        <w:t>多くの医学専門家によって十分に検討されたものです。さらに、</w:t>
      </w:r>
      <w:r w:rsidR="00390459" w:rsidRPr="00E20498">
        <w:rPr>
          <w:rFonts w:ascii="Arial" w:eastAsia="HG丸ｺﾞｼｯｸM-PRO" w:hAnsi="Arial" w:cs="Arial" w:hint="eastAsia"/>
          <w:szCs w:val="24"/>
        </w:rPr>
        <w:t>認定臨床研究審査委員会</w:t>
      </w:r>
      <w:r w:rsidRPr="00E20498">
        <w:rPr>
          <w:rFonts w:ascii="Arial" w:eastAsia="HG丸ｺﾞｼｯｸM-PRO" w:hAnsi="Arial" w:cs="Arial"/>
          <w:szCs w:val="24"/>
        </w:rPr>
        <w:t>において、患者さ</w:t>
      </w:r>
      <w:r w:rsidR="00D2058A" w:rsidRPr="00E20498">
        <w:rPr>
          <w:rFonts w:ascii="Arial" w:eastAsia="HG丸ｺﾞｼｯｸM-PRO" w:hAnsi="Arial" w:cs="Arial" w:hint="eastAsia"/>
          <w:szCs w:val="24"/>
        </w:rPr>
        <w:t>ん</w:t>
      </w:r>
      <w:r w:rsidRPr="00E20498">
        <w:rPr>
          <w:rFonts w:ascii="Arial" w:eastAsia="HG丸ｺﾞｼｯｸM-PRO" w:hAnsi="Arial" w:cs="Arial"/>
          <w:szCs w:val="24"/>
        </w:rPr>
        <w:t>の権利と健康を守ることへの配慮がなされていることを確認され、承認を得ています。臨床試験にかかわる職員も、患者さ</w:t>
      </w:r>
      <w:r w:rsidR="00D2058A" w:rsidRPr="00E20498">
        <w:rPr>
          <w:rFonts w:ascii="Arial" w:eastAsia="HG丸ｺﾞｼｯｸM-PRO" w:hAnsi="Arial" w:cs="Arial" w:hint="eastAsia"/>
          <w:szCs w:val="24"/>
        </w:rPr>
        <w:t>ん</w:t>
      </w:r>
      <w:r w:rsidRPr="00E20498">
        <w:rPr>
          <w:rFonts w:ascii="Arial" w:eastAsia="HG丸ｺﾞｼｯｸM-PRO" w:hAnsi="Arial" w:cs="Arial"/>
          <w:szCs w:val="24"/>
        </w:rPr>
        <w:t>の人権を守ることを意識して対応いたします。</w:t>
      </w:r>
      <w:r w:rsidR="00CE6464" w:rsidRPr="00E20498">
        <w:rPr>
          <w:rFonts w:ascii="Arial" w:eastAsia="HG丸ｺﾞｼｯｸM-PRO" w:hAnsi="Arial" w:cs="Arial" w:hint="eastAsia"/>
          <w:szCs w:val="24"/>
        </w:rPr>
        <w:t>また、実施医療機関の管理者の承認を得ており、厚生労働大臣へも実施計画を提出しています。</w:t>
      </w:r>
      <w:r w:rsidR="005E1071" w:rsidRPr="00E20498">
        <w:rPr>
          <w:rFonts w:ascii="Arial" w:eastAsia="HG丸ｺﾞｼｯｸM-PRO" w:hAnsi="Arial" w:cs="Arial"/>
          <w:szCs w:val="24"/>
        </w:rPr>
        <w:t>なお、試験実施中は、</w:t>
      </w:r>
      <w:r w:rsidR="00390459" w:rsidRPr="00E20498">
        <w:rPr>
          <w:rFonts w:ascii="Arial" w:eastAsia="HG丸ｺﾞｼｯｸM-PRO" w:hAnsi="Arial" w:cs="Arial" w:hint="eastAsia"/>
          <w:szCs w:val="24"/>
        </w:rPr>
        <w:t>認定臨床研究審査委員会</w:t>
      </w:r>
      <w:r w:rsidR="005E1071" w:rsidRPr="00E20498">
        <w:rPr>
          <w:rFonts w:ascii="Arial" w:eastAsia="HG丸ｺﾞｼｯｸM-PRO" w:hAnsi="Arial" w:cs="Arial"/>
          <w:szCs w:val="24"/>
        </w:rPr>
        <w:t>あるいは</w:t>
      </w:r>
      <w:r w:rsidR="005E1071" w:rsidRPr="00E20498">
        <w:rPr>
          <w:rFonts w:ascii="Arial" w:eastAsia="HG丸ｺﾞｼｯｸM-PRO" w:hAnsi="Arial" w:cs="Arial"/>
          <w:szCs w:val="24"/>
        </w:rPr>
        <w:t>JGOG</w:t>
      </w:r>
      <w:r w:rsidR="005E1071" w:rsidRPr="00E20498">
        <w:rPr>
          <w:rFonts w:ascii="Arial" w:eastAsia="HG丸ｺﾞｼｯｸM-PRO" w:hAnsi="Arial" w:cs="Arial"/>
          <w:szCs w:val="24"/>
        </w:rPr>
        <w:t>効果・安全性評価委員会によって、患者さ</w:t>
      </w:r>
      <w:r w:rsidR="00D2058A" w:rsidRPr="00E20498">
        <w:rPr>
          <w:rFonts w:ascii="Arial" w:eastAsia="HG丸ｺﾞｼｯｸM-PRO" w:hAnsi="Arial" w:cs="Arial" w:hint="eastAsia"/>
          <w:szCs w:val="24"/>
        </w:rPr>
        <w:t>ん</w:t>
      </w:r>
      <w:r w:rsidR="005E1071" w:rsidRPr="00E20498">
        <w:rPr>
          <w:rFonts w:ascii="Arial" w:eastAsia="HG丸ｺﾞｼｯｸM-PRO" w:hAnsi="Arial" w:cs="Arial"/>
          <w:szCs w:val="24"/>
        </w:rPr>
        <w:t>の安全性が確保されているかを監視します。</w:t>
      </w:r>
      <w:r w:rsidR="002C6E94" w:rsidRPr="00E20498">
        <w:rPr>
          <w:rFonts w:ascii="HG丸ｺﾞｼｯｸM-PRO" w:eastAsia="HG丸ｺﾞｼｯｸM-PRO" w:hAnsi="Times New Roman" w:hint="eastAsia"/>
        </w:rPr>
        <w:t>もし、患者としての人権に関して何かお尋ねになりたいことがありましたら、下記までご連絡下さい。</w:t>
      </w:r>
    </w:p>
    <w:p w14:paraId="3243A6A6" w14:textId="77777777" w:rsidR="002C6E94" w:rsidRPr="005614C7" w:rsidRDefault="002C6E94" w:rsidP="00C67639">
      <w:pPr>
        <w:spacing w:line="380" w:lineRule="exact"/>
        <w:ind w:firstLineChars="497" w:firstLine="1132"/>
        <w:rPr>
          <w:rFonts w:ascii="Arial" w:eastAsia="HG丸ｺﾞｼｯｸM-PRO" w:hAnsi="Arial" w:cs="Arial"/>
          <w:szCs w:val="24"/>
        </w:rPr>
      </w:pPr>
      <w:r w:rsidRPr="005614C7">
        <w:rPr>
          <w:rFonts w:ascii="HG丸ｺﾞｼｯｸM-PRO" w:eastAsia="HG丸ｺﾞｼｯｸM-PRO" w:hAnsi="Times New Roman" w:hint="eastAsia"/>
          <w:b/>
        </w:rPr>
        <w:t>臨床試験を審査した</w:t>
      </w:r>
      <w:r w:rsidR="00390459" w:rsidRPr="005614C7">
        <w:rPr>
          <w:rFonts w:ascii="HG丸ｺﾞｼｯｸM-PRO" w:eastAsia="HG丸ｺﾞｼｯｸM-PRO" w:hAnsi="Times New Roman" w:hint="eastAsia"/>
          <w:b/>
        </w:rPr>
        <w:t>認定臨床研究審査</w:t>
      </w:r>
      <w:r w:rsidRPr="005614C7">
        <w:rPr>
          <w:rFonts w:ascii="HG丸ｺﾞｼｯｸM-PRO" w:eastAsia="HG丸ｺﾞｼｯｸM-PRO" w:hAnsi="Times New Roman" w:hint="eastAsia"/>
          <w:b/>
        </w:rPr>
        <w:t>委員会</w:t>
      </w:r>
    </w:p>
    <w:p w14:paraId="5461A15D" w14:textId="5D1CAAD3" w:rsidR="002C6E94" w:rsidRPr="005614C7" w:rsidRDefault="002C6E94" w:rsidP="00C67639">
      <w:pPr>
        <w:spacing w:line="380" w:lineRule="exact"/>
        <w:ind w:firstLineChars="497" w:firstLine="1127"/>
        <w:rPr>
          <w:rFonts w:ascii="Arial" w:eastAsia="HG丸ｺﾞｼｯｸM-PRO" w:hAnsi="Arial" w:cs="Arial"/>
          <w:szCs w:val="24"/>
        </w:rPr>
      </w:pPr>
      <w:r w:rsidRPr="005614C7">
        <w:rPr>
          <w:rFonts w:ascii="HG丸ｺﾞｼｯｸM-PRO" w:eastAsia="HG丸ｺﾞｼｯｸM-PRO" w:hAnsi="Times New Roman" w:hint="eastAsia"/>
        </w:rPr>
        <w:t xml:space="preserve">・名称：　</w:t>
      </w:r>
      <w:r w:rsidR="00107EA8" w:rsidRPr="005614C7">
        <w:rPr>
          <w:rFonts w:ascii="HG丸ｺﾞｼｯｸM-PRO" w:eastAsia="HG丸ｺﾞｼｯｸM-PRO" w:hAnsi="Times New Roman" w:hint="eastAsia"/>
        </w:rPr>
        <w:t>慶應義塾臨床研究審査</w:t>
      </w:r>
      <w:r w:rsidR="00390459" w:rsidRPr="005614C7">
        <w:rPr>
          <w:rFonts w:ascii="HG丸ｺﾞｼｯｸM-PRO" w:eastAsia="HG丸ｺﾞｼｯｸM-PRO" w:hAnsi="Times New Roman" w:hint="eastAsia"/>
        </w:rPr>
        <w:t>委員会</w:t>
      </w:r>
      <w:r w:rsidRPr="005614C7">
        <w:rPr>
          <w:rFonts w:ascii="HG丸ｺﾞｼｯｸM-PRO" w:eastAsia="HG丸ｺﾞｼｯｸM-PRO" w:hAnsi="Times New Roman" w:hint="eastAsia"/>
        </w:rPr>
        <w:t xml:space="preserve">　</w:t>
      </w:r>
    </w:p>
    <w:p w14:paraId="407841C1" w14:textId="115BD5D9" w:rsidR="002C6E94" w:rsidRPr="005614C7" w:rsidRDefault="002C6E94" w:rsidP="00C67639">
      <w:pPr>
        <w:spacing w:line="380" w:lineRule="exact"/>
        <w:ind w:firstLineChars="497" w:firstLine="1127"/>
        <w:rPr>
          <w:rFonts w:ascii="Arial" w:eastAsia="HG丸ｺﾞｼｯｸM-PRO" w:hAnsi="Arial" w:cs="Arial"/>
          <w:szCs w:val="24"/>
        </w:rPr>
      </w:pPr>
      <w:r w:rsidRPr="005614C7">
        <w:rPr>
          <w:rFonts w:ascii="HG丸ｺﾞｼｯｸM-PRO" w:eastAsia="HG丸ｺﾞｼｯｸM-PRO" w:hAnsi="Times New Roman" w:hint="eastAsia"/>
        </w:rPr>
        <w:t xml:space="preserve">・所在地：　</w:t>
      </w:r>
      <w:r w:rsidR="00107EA8" w:rsidRPr="005614C7">
        <w:rPr>
          <w:rFonts w:ascii="HG丸ｺﾞｼｯｸM-PRO" w:eastAsia="HG丸ｺﾞｼｯｸM-PRO" w:hAnsi="Times New Roman" w:hint="eastAsia"/>
        </w:rPr>
        <w:t>東京都新宿区信濃町35</w:t>
      </w:r>
      <w:r w:rsidRPr="005614C7">
        <w:rPr>
          <w:rFonts w:ascii="HG丸ｺﾞｼｯｸM-PRO" w:eastAsia="HG丸ｺﾞｼｯｸM-PRO" w:hAnsi="Times New Roman" w:hint="eastAsia"/>
        </w:rPr>
        <w:t xml:space="preserve">　　　　　　　　　　　　　　</w:t>
      </w:r>
    </w:p>
    <w:p w14:paraId="607F6234" w14:textId="14B48A5A" w:rsidR="00982DCB" w:rsidRPr="005614C7" w:rsidRDefault="002C6E94" w:rsidP="00C67639">
      <w:pPr>
        <w:spacing w:line="380" w:lineRule="exact"/>
        <w:ind w:firstLineChars="497" w:firstLine="1127"/>
        <w:rPr>
          <w:rFonts w:ascii="HG丸ｺﾞｼｯｸM-PRO" w:eastAsia="HG丸ｺﾞｼｯｸM-PRO" w:hAnsi="Times New Roman"/>
        </w:rPr>
      </w:pPr>
      <w:r w:rsidRPr="0031078E">
        <w:rPr>
          <w:rFonts w:ascii="HG丸ｺﾞｼｯｸM-PRO" w:eastAsia="HG丸ｺﾞｼｯｸM-PRO" w:hAnsi="Times New Roman" w:hint="eastAsia"/>
          <w:color w:val="000000" w:themeColor="text1"/>
        </w:rPr>
        <w:t>・</w:t>
      </w:r>
      <w:r w:rsidR="006E77A6" w:rsidRPr="0031078E">
        <w:rPr>
          <w:rFonts w:ascii="HG丸ｺﾞｼｯｸM-PRO" w:eastAsia="HG丸ｺﾞｼｯｸM-PRO" w:hAnsi="Times New Roman" w:hint="eastAsia"/>
          <w:color w:val="000000" w:themeColor="text1"/>
        </w:rPr>
        <w:t>メール</w:t>
      </w:r>
      <w:r w:rsidRPr="0031078E">
        <w:rPr>
          <w:rFonts w:ascii="HG丸ｺﾞｼｯｸM-PRO" w:eastAsia="HG丸ｺﾞｼｯｸM-PRO" w:hAnsi="Times New Roman" w:hint="eastAsia"/>
          <w:color w:val="000000" w:themeColor="text1"/>
        </w:rPr>
        <w:t>アドレス：</w:t>
      </w:r>
      <w:r w:rsidRPr="0031078E">
        <w:rPr>
          <w:rFonts w:ascii="HG丸ｺﾞｼｯｸM-PRO" w:eastAsia="HG丸ｺﾞｼｯｸM-PRO" w:hAnsi="Times New Roman"/>
          <w:color w:val="000000" w:themeColor="text1"/>
        </w:rPr>
        <w:t xml:space="preserve"> </w:t>
      </w:r>
      <w:r w:rsidR="00107EA8" w:rsidRPr="0031078E">
        <w:rPr>
          <w:rFonts w:ascii="HG丸ｺﾞｼｯｸM-PRO" w:eastAsia="HG丸ｺﾞｼｯｸM-PRO" w:hAnsi="Times New Roman" w:hint="eastAsia"/>
          <w:color w:val="000000" w:themeColor="text1"/>
        </w:rPr>
        <w:t>med</w:t>
      </w:r>
      <w:r w:rsidR="00107EA8" w:rsidRPr="005614C7">
        <w:rPr>
          <w:rFonts w:ascii="HG丸ｺﾞｼｯｸM-PRO" w:eastAsia="HG丸ｺﾞｼｯｸM-PRO" w:hAnsi="Times New Roman" w:hint="eastAsia"/>
        </w:rPr>
        <w:t>-nintei-jimu@adst.keio.ac.jp</w:t>
      </w:r>
    </w:p>
    <w:p w14:paraId="2D9108CA" w14:textId="77777777" w:rsidR="004F47E3" w:rsidRPr="004F47E3" w:rsidRDefault="004F47E3" w:rsidP="00C67639">
      <w:pPr>
        <w:spacing w:line="380" w:lineRule="exact"/>
        <w:ind w:firstLineChars="497" w:firstLine="1127"/>
        <w:rPr>
          <w:rFonts w:ascii="HG丸ｺﾞｼｯｸM-PRO" w:eastAsia="HG丸ｺﾞｼｯｸM-PRO" w:hAnsi="Times New Roman"/>
        </w:rPr>
      </w:pPr>
      <w:r w:rsidRPr="004F47E3">
        <w:rPr>
          <w:rFonts w:ascii="HG丸ｺﾞｼｯｸM-PRO" w:eastAsia="HG丸ｺﾞｼｯｸM-PRO" w:hAnsi="Times New Roman" w:hint="eastAsia"/>
        </w:rPr>
        <w:t xml:space="preserve">■窓口：慶應義塾大学病院　患者総合相談部 総合相談窓口　</w:t>
      </w:r>
    </w:p>
    <w:p w14:paraId="300B03A0" w14:textId="77777777" w:rsidR="004F47E3" w:rsidRPr="004F47E3" w:rsidRDefault="004F47E3" w:rsidP="00C67639">
      <w:pPr>
        <w:spacing w:line="380" w:lineRule="exact"/>
        <w:ind w:firstLineChars="497" w:firstLine="1127"/>
        <w:rPr>
          <w:rFonts w:ascii="HG丸ｺﾞｼｯｸM-PRO" w:eastAsia="HG丸ｺﾞｼｯｸM-PRO" w:hAnsi="Times New Roman"/>
        </w:rPr>
      </w:pPr>
      <w:r w:rsidRPr="004F47E3">
        <w:rPr>
          <w:rFonts w:ascii="HG丸ｺﾞｼｯｸM-PRO" w:eastAsia="HG丸ｺﾞｼｯｸM-PRO" w:hAnsi="Times New Roman" w:hint="eastAsia"/>
        </w:rPr>
        <w:t>■電話：03-5363-3638</w:t>
      </w:r>
    </w:p>
    <w:p w14:paraId="5C00418F" w14:textId="77777777" w:rsidR="0020122C" w:rsidRDefault="004F47E3" w:rsidP="00C67639">
      <w:pPr>
        <w:spacing w:line="380" w:lineRule="exact"/>
        <w:ind w:firstLineChars="497" w:firstLine="1127"/>
        <w:rPr>
          <w:rFonts w:ascii="HG丸ｺﾞｼｯｸM-PRO" w:eastAsia="HG丸ｺﾞｼｯｸM-PRO" w:hAnsi="Times New Roman"/>
        </w:rPr>
      </w:pPr>
      <w:r w:rsidRPr="004F47E3">
        <w:rPr>
          <w:rFonts w:ascii="HG丸ｺﾞｼｯｸM-PRO" w:eastAsia="HG丸ｺﾞｼｯｸM-PRO" w:hAnsi="Times New Roman" w:hint="eastAsia"/>
        </w:rPr>
        <w:lastRenderedPageBreak/>
        <w:t>■お問い合わせフォーム：</w:t>
      </w:r>
    </w:p>
    <w:p w14:paraId="1C19A857" w14:textId="725E035C" w:rsidR="002C6E94" w:rsidRDefault="004F47E3" w:rsidP="00C67639">
      <w:pPr>
        <w:spacing w:line="380" w:lineRule="exact"/>
        <w:ind w:firstLineChars="497" w:firstLine="1127"/>
        <w:rPr>
          <w:rFonts w:asciiTheme="majorHAnsi" w:eastAsia="HG丸ｺﾞｼｯｸM-PRO" w:hAnsiTheme="majorHAnsi" w:cstheme="majorHAnsi"/>
        </w:rPr>
      </w:pPr>
      <w:r w:rsidRPr="0020122C">
        <w:rPr>
          <w:rFonts w:asciiTheme="majorHAnsi" w:eastAsia="HG丸ｺﾞｼｯｸM-PRO" w:hAnsiTheme="majorHAnsi" w:cstheme="majorHAnsi"/>
        </w:rPr>
        <w:t>https://wwwdc01.adst.keio.ac.jp/kj/patient-support-center/consult/form.html</w:t>
      </w:r>
    </w:p>
    <w:p w14:paraId="1BB3CDD2" w14:textId="503AFBD5" w:rsidR="004A090E" w:rsidRDefault="004A090E" w:rsidP="00C67639">
      <w:pPr>
        <w:spacing w:line="380" w:lineRule="exact"/>
        <w:ind w:firstLineChars="497" w:firstLine="1127"/>
        <w:rPr>
          <w:rFonts w:asciiTheme="majorHAnsi" w:eastAsia="HG丸ｺﾞｼｯｸM-PRO" w:hAnsiTheme="majorHAnsi" w:cstheme="majorHAnsi"/>
        </w:rPr>
      </w:pPr>
    </w:p>
    <w:p w14:paraId="1F5BDA5D" w14:textId="340CD7B2" w:rsidR="002C6E94" w:rsidRPr="00E20498" w:rsidRDefault="002C6E94" w:rsidP="00185FC2">
      <w:pPr>
        <w:widowControl/>
        <w:adjustRightInd/>
        <w:spacing w:line="240" w:lineRule="auto"/>
        <w:jc w:val="left"/>
        <w:rPr>
          <w:rFonts w:ascii="HG丸ｺﾞｼｯｸM-PRO" w:eastAsia="HG丸ｺﾞｼｯｸM-PRO" w:hAnsi="Times New Roman"/>
        </w:rPr>
      </w:pPr>
      <w:r w:rsidRPr="00E20498">
        <w:rPr>
          <w:rFonts w:ascii="HG丸ｺﾞｼｯｸM-PRO" w:eastAsia="HG丸ｺﾞｼｯｸM-PRO" w:hAnsi="Times New Roman" w:hint="eastAsia"/>
        </w:rPr>
        <w:t>この臨床試験の当院の責任医師の連絡先は、次のとおりです。</w:t>
      </w:r>
    </w:p>
    <w:p w14:paraId="21D4E393" w14:textId="2B9EEE34" w:rsidR="002C6E94" w:rsidRPr="00E20498" w:rsidRDefault="0051034C" w:rsidP="002C4D0C">
      <w:pPr>
        <w:spacing w:line="600" w:lineRule="exact"/>
        <w:ind w:firstLineChars="300" w:firstLine="683"/>
        <w:rPr>
          <w:rFonts w:ascii="HG丸ｺﾞｼｯｸM-PRO" w:eastAsia="HG丸ｺﾞｼｯｸM-PRO" w:hAnsi="Times New Roman"/>
        </w:rPr>
      </w:pPr>
      <w:r w:rsidRPr="00E20498">
        <w:rPr>
          <w:rFonts w:ascii="HG丸ｺﾞｼｯｸM-PRO" w:eastAsia="HG丸ｺﾞｼｯｸM-PRO" w:hAnsi="Times New Roman" w:hint="eastAsia"/>
          <w:b/>
        </w:rPr>
        <w:t>研究</w:t>
      </w:r>
      <w:r w:rsidR="002C6E94" w:rsidRPr="00E20498">
        <w:rPr>
          <w:rFonts w:ascii="HG丸ｺﾞｼｯｸM-PRO" w:eastAsia="HG丸ｺﾞｼｯｸM-PRO" w:hAnsi="Times New Roman" w:hint="eastAsia"/>
          <w:b/>
        </w:rPr>
        <w:t>責任医師</w:t>
      </w:r>
      <w:r w:rsidR="002C6E94" w:rsidRPr="00E20498">
        <w:rPr>
          <w:rFonts w:ascii="HG丸ｺﾞｼｯｸM-PRO" w:eastAsia="HG丸ｺﾞｼｯｸM-PRO" w:hAnsi="Times New Roman" w:hint="eastAsia"/>
        </w:rPr>
        <w:t xml:space="preserve">　</w:t>
      </w:r>
    </w:p>
    <w:p w14:paraId="66BCDBA6" w14:textId="19E99927" w:rsidR="00F50E5A" w:rsidRPr="00E20498" w:rsidRDefault="00F50E5A" w:rsidP="002C4D0C">
      <w:pPr>
        <w:spacing w:line="600" w:lineRule="exact"/>
        <w:ind w:firstLineChars="300" w:firstLine="680"/>
        <w:rPr>
          <w:rFonts w:ascii="HG丸ｺﾞｼｯｸM-PRO" w:eastAsia="HG丸ｺﾞｼｯｸM-PRO" w:hAnsi="Times New Roman"/>
        </w:rPr>
      </w:pPr>
      <w:r w:rsidRPr="00E20498">
        <w:rPr>
          <w:rFonts w:ascii="HG丸ｺﾞｼｯｸM-PRO" w:eastAsia="HG丸ｺﾞｼｯｸM-PRO" w:hAnsi="Times New Roman" w:hint="eastAsia"/>
        </w:rPr>
        <w:t>・氏名：</w:t>
      </w:r>
      <w:r w:rsidR="002628B6" w:rsidRPr="00E20498">
        <w:rPr>
          <w:rFonts w:ascii="HG丸ｺﾞｼｯｸM-PRO" w:eastAsia="HG丸ｺﾞｼｯｸM-PRO" w:hAnsi="Times New Roman"/>
        </w:rPr>
        <w:t xml:space="preserve"> </w:t>
      </w:r>
      <w:r w:rsidR="00A66160">
        <w:rPr>
          <w:rFonts w:ascii="HG丸ｺﾞｼｯｸM-PRO" w:eastAsia="HG丸ｺﾞｼｯｸM-PRO" w:hAnsi="Times New Roman" w:hint="eastAsia"/>
        </w:rPr>
        <w:t>大道　正英</w:t>
      </w:r>
    </w:p>
    <w:p w14:paraId="76435D12" w14:textId="55ECE259" w:rsidR="00F50E5A" w:rsidRPr="00E20498" w:rsidRDefault="00F50E5A" w:rsidP="002C4D0C">
      <w:pPr>
        <w:spacing w:line="600" w:lineRule="exact"/>
        <w:ind w:firstLineChars="300" w:firstLine="680"/>
        <w:rPr>
          <w:rFonts w:ascii="HG丸ｺﾞｼｯｸM-PRO" w:eastAsia="HG丸ｺﾞｼｯｸM-PRO" w:hAnsi="Times New Roman"/>
        </w:rPr>
      </w:pPr>
      <w:r w:rsidRPr="00E20498">
        <w:rPr>
          <w:rFonts w:ascii="HG丸ｺﾞｼｯｸM-PRO" w:eastAsia="HG丸ｺﾞｼｯｸM-PRO" w:hAnsi="Times New Roman" w:hint="eastAsia"/>
        </w:rPr>
        <w:t>・連絡先（所属）：</w:t>
      </w:r>
      <w:r w:rsidR="002628B6" w:rsidRPr="00E20498">
        <w:rPr>
          <w:rFonts w:ascii="HG丸ｺﾞｼｯｸM-PRO" w:eastAsia="HG丸ｺﾞｼｯｸM-PRO" w:hAnsi="Times New Roman" w:hint="eastAsia"/>
        </w:rPr>
        <w:t xml:space="preserve">　</w:t>
      </w:r>
      <w:r w:rsidR="00A66160">
        <w:rPr>
          <w:rFonts w:ascii="HG丸ｺﾞｼｯｸM-PRO" w:eastAsia="HG丸ｺﾞｼｯｸM-PRO" w:hAnsi="Times New Roman" w:hint="eastAsia"/>
        </w:rPr>
        <w:t>産婦人科</w:t>
      </w:r>
      <w:r w:rsidR="002628B6" w:rsidRPr="00E20498">
        <w:rPr>
          <w:rFonts w:ascii="HG丸ｺﾞｼｯｸM-PRO" w:eastAsia="HG丸ｺﾞｼｯｸM-PRO" w:hAnsi="Times New Roman" w:hint="eastAsia"/>
        </w:rPr>
        <w:t xml:space="preserve">　　　　　　　　　　</w:t>
      </w:r>
      <w:r w:rsidRPr="00E20498">
        <w:rPr>
          <w:rFonts w:ascii="HG丸ｺﾞｼｯｸM-PRO" w:eastAsia="HG丸ｺﾞｼｯｸM-PRO" w:hAnsi="Times New Roman" w:hint="eastAsia"/>
        </w:rPr>
        <w:t xml:space="preserve">　(職名)：</w:t>
      </w:r>
      <w:r w:rsidR="00A66160">
        <w:rPr>
          <w:rFonts w:ascii="HG丸ｺﾞｼｯｸM-PRO" w:eastAsia="HG丸ｺﾞｼｯｸM-PRO" w:hAnsi="Times New Roman" w:hint="eastAsia"/>
        </w:rPr>
        <w:t>教授</w:t>
      </w:r>
    </w:p>
    <w:p w14:paraId="11567FB7" w14:textId="3184FC9B" w:rsidR="00F50E5A" w:rsidRPr="00E20498" w:rsidRDefault="00F50E5A" w:rsidP="002C4D0C">
      <w:pPr>
        <w:spacing w:line="600" w:lineRule="exact"/>
        <w:ind w:firstLineChars="300" w:firstLine="680"/>
        <w:rPr>
          <w:rFonts w:ascii="HG丸ｺﾞｼｯｸM-PRO" w:eastAsia="HG丸ｺﾞｼｯｸM-PRO" w:hAnsi="Times New Roman"/>
          <w:u w:val="single"/>
          <w:shd w:val="pct15" w:color="auto" w:fill="FFFFFF"/>
        </w:rPr>
      </w:pPr>
      <w:r w:rsidRPr="00E20498">
        <w:rPr>
          <w:rFonts w:ascii="HG丸ｺﾞｼｯｸM-PRO" w:eastAsia="HG丸ｺﾞｼｯｸM-PRO" w:hAnsi="Times New Roman" w:hint="eastAsia"/>
        </w:rPr>
        <w:t>・電話番号：</w:t>
      </w:r>
      <w:r w:rsidR="00A66160">
        <w:rPr>
          <w:rFonts w:ascii="HG丸ｺﾞｼｯｸM-PRO" w:eastAsia="HG丸ｺﾞｼｯｸM-PRO" w:hAnsi="Times New Roman" w:hint="eastAsia"/>
        </w:rPr>
        <w:t>0</w:t>
      </w:r>
      <w:r w:rsidR="00A66160">
        <w:rPr>
          <w:rFonts w:ascii="HG丸ｺﾞｼｯｸM-PRO" w:eastAsia="HG丸ｺﾞｼｯｸM-PRO" w:hAnsi="Times New Roman"/>
        </w:rPr>
        <w:t>72-683-1221</w:t>
      </w:r>
    </w:p>
    <w:p w14:paraId="64C50EE0" w14:textId="77777777" w:rsidR="00CC190F" w:rsidRPr="00E20498" w:rsidRDefault="00CC190F" w:rsidP="002C4D0C">
      <w:pPr>
        <w:spacing w:line="600" w:lineRule="exact"/>
        <w:ind w:firstLineChars="300" w:firstLine="680"/>
        <w:rPr>
          <w:rFonts w:ascii="HG丸ｺﾞｼｯｸM-PRO" w:eastAsia="HG丸ｺﾞｼｯｸM-PRO" w:hAnsi="Times New Roman"/>
          <w:u w:val="single"/>
          <w:shd w:val="pct15" w:color="auto" w:fill="FFFFFF"/>
        </w:rPr>
      </w:pPr>
    </w:p>
    <w:p w14:paraId="76D88329" w14:textId="77777777" w:rsidR="00CC190F" w:rsidRPr="00E20498" w:rsidRDefault="00CC190F" w:rsidP="002C4D0C">
      <w:pPr>
        <w:spacing w:line="600" w:lineRule="exact"/>
        <w:ind w:firstLineChars="300" w:firstLine="683"/>
        <w:rPr>
          <w:rFonts w:ascii="HG丸ｺﾞｼｯｸM-PRO" w:eastAsia="HG丸ｺﾞｼｯｸM-PRO" w:hAnsi="Times New Roman"/>
        </w:rPr>
      </w:pPr>
      <w:r w:rsidRPr="00E20498">
        <w:rPr>
          <w:rFonts w:ascii="HG丸ｺﾞｼｯｸM-PRO" w:eastAsia="HG丸ｺﾞｼｯｸM-PRO" w:hAnsi="Times New Roman" w:hint="eastAsia"/>
          <w:b/>
        </w:rPr>
        <w:t>担当医師</w:t>
      </w:r>
      <w:r w:rsidRPr="00E20498">
        <w:rPr>
          <w:rFonts w:ascii="HG丸ｺﾞｼｯｸM-PRO" w:eastAsia="HG丸ｺﾞｼｯｸM-PRO" w:hAnsi="Times New Roman" w:hint="eastAsia"/>
        </w:rPr>
        <w:t xml:space="preserve">　</w:t>
      </w:r>
    </w:p>
    <w:p w14:paraId="6B2CA94A" w14:textId="4ED145FC" w:rsidR="00CC190F" w:rsidRPr="00E20498" w:rsidRDefault="00CC190F" w:rsidP="002C4D0C">
      <w:pPr>
        <w:spacing w:line="600" w:lineRule="exact"/>
        <w:ind w:firstLineChars="300" w:firstLine="680"/>
        <w:rPr>
          <w:rFonts w:ascii="HG丸ｺﾞｼｯｸM-PRO" w:eastAsia="HG丸ｺﾞｼｯｸM-PRO" w:hAnsi="Times New Roman"/>
        </w:rPr>
      </w:pPr>
      <w:r w:rsidRPr="00E20498">
        <w:rPr>
          <w:rFonts w:ascii="HG丸ｺﾞｼｯｸM-PRO" w:eastAsia="HG丸ｺﾞｼｯｸM-PRO" w:hAnsi="Times New Roman" w:hint="eastAsia"/>
        </w:rPr>
        <w:t>・氏名：</w:t>
      </w:r>
    </w:p>
    <w:p w14:paraId="2B675D37" w14:textId="3168B44B" w:rsidR="00CC190F" w:rsidRPr="00E20498" w:rsidRDefault="00CC190F" w:rsidP="002C4D0C">
      <w:pPr>
        <w:spacing w:line="600" w:lineRule="exact"/>
        <w:ind w:firstLineChars="300" w:firstLine="680"/>
        <w:rPr>
          <w:rFonts w:ascii="HG丸ｺﾞｼｯｸM-PRO" w:eastAsia="HG丸ｺﾞｼｯｸM-PRO" w:hAnsi="Times New Roman"/>
        </w:rPr>
      </w:pPr>
      <w:r w:rsidRPr="00E20498">
        <w:rPr>
          <w:rFonts w:ascii="HG丸ｺﾞｼｯｸM-PRO" w:eastAsia="HG丸ｺﾞｼｯｸM-PRO" w:hAnsi="Times New Roman" w:hint="eastAsia"/>
        </w:rPr>
        <w:t>・連絡先（所属）：</w:t>
      </w:r>
      <w:r w:rsidR="002628B6" w:rsidRPr="00E20498">
        <w:rPr>
          <w:rFonts w:ascii="HG丸ｺﾞｼｯｸM-PRO" w:eastAsia="HG丸ｺﾞｼｯｸM-PRO" w:hAnsi="Times New Roman" w:hint="eastAsia"/>
        </w:rPr>
        <w:t xml:space="preserve">　　　　　　　　　　　　　　　</w:t>
      </w:r>
      <w:r w:rsidR="0051034C" w:rsidRPr="00E20498">
        <w:rPr>
          <w:rFonts w:ascii="HG丸ｺﾞｼｯｸM-PRO" w:eastAsia="HG丸ｺﾞｼｯｸM-PRO" w:hAnsi="Times New Roman" w:hint="eastAsia"/>
        </w:rPr>
        <w:t xml:space="preserve">　</w:t>
      </w:r>
      <w:r w:rsidRPr="00E20498">
        <w:rPr>
          <w:rFonts w:ascii="HG丸ｺﾞｼｯｸM-PRO" w:eastAsia="HG丸ｺﾞｼｯｸM-PRO" w:hAnsi="Times New Roman" w:hint="eastAsia"/>
        </w:rPr>
        <w:t>(職名)</w:t>
      </w:r>
      <w:r w:rsidR="0051034C" w:rsidRPr="00E20498">
        <w:rPr>
          <w:rFonts w:ascii="HG丸ｺﾞｼｯｸM-PRO" w:eastAsia="HG丸ｺﾞｼｯｸM-PRO" w:hAnsi="Times New Roman" w:hint="eastAsia"/>
        </w:rPr>
        <w:t>：</w:t>
      </w:r>
    </w:p>
    <w:p w14:paraId="376FDF06" w14:textId="18D96CDA" w:rsidR="002C6E94" w:rsidRPr="00E20498" w:rsidRDefault="00CC190F" w:rsidP="002C4D0C">
      <w:pPr>
        <w:spacing w:line="600" w:lineRule="exact"/>
        <w:ind w:firstLineChars="300" w:firstLine="680"/>
        <w:rPr>
          <w:rFonts w:ascii="HG丸ｺﾞｼｯｸM-PRO" w:eastAsia="HG丸ｺﾞｼｯｸM-PRO" w:hAnsi="Times New Roman"/>
          <w:u w:val="single"/>
          <w:shd w:val="pct15" w:color="auto" w:fill="FFFFFF"/>
        </w:rPr>
      </w:pPr>
      <w:r w:rsidRPr="00E20498">
        <w:rPr>
          <w:rFonts w:ascii="HG丸ｺﾞｼｯｸM-PRO" w:eastAsia="HG丸ｺﾞｼｯｸM-PRO" w:hAnsi="Times New Roman" w:hint="eastAsia"/>
        </w:rPr>
        <w:t>・電話番号：</w:t>
      </w:r>
    </w:p>
    <w:p w14:paraId="59CBAD10" w14:textId="5F01728E" w:rsidR="00184023" w:rsidRDefault="00184023" w:rsidP="002D470D">
      <w:pPr>
        <w:spacing w:line="380" w:lineRule="exact"/>
        <w:ind w:firstLineChars="300" w:firstLine="680"/>
        <w:rPr>
          <w:rFonts w:ascii="HG丸ｺﾞｼｯｸM-PRO" w:eastAsia="HG丸ｺﾞｼｯｸM-PRO" w:hAnsi="Times New Roman"/>
        </w:rPr>
      </w:pPr>
    </w:p>
    <w:p w14:paraId="5594A2E0" w14:textId="77777777" w:rsidR="002C4D0C" w:rsidRPr="00E20498" w:rsidRDefault="002C4D0C" w:rsidP="002D470D">
      <w:pPr>
        <w:spacing w:line="380" w:lineRule="exact"/>
        <w:ind w:firstLineChars="300" w:firstLine="680"/>
        <w:rPr>
          <w:rFonts w:ascii="HG丸ｺﾞｼｯｸM-PRO" w:eastAsia="HG丸ｺﾞｼｯｸM-PRO" w:hAnsi="Times New Roman"/>
        </w:rPr>
      </w:pPr>
    </w:p>
    <w:p w14:paraId="5BF1A120" w14:textId="77777777" w:rsidR="009558C3" w:rsidRPr="00E20498" w:rsidRDefault="009648FD" w:rsidP="002D470D">
      <w:pPr>
        <w:pStyle w:val="1"/>
        <w:numPr>
          <w:ilvl w:val="0"/>
          <w:numId w:val="17"/>
        </w:numPr>
        <w:spacing w:line="380" w:lineRule="exact"/>
        <w:ind w:left="567" w:hanging="567"/>
        <w:rPr>
          <w:rFonts w:eastAsia="HG丸ｺﾞｼｯｸM-PRO" w:cs="Arial"/>
          <w:sz w:val="28"/>
          <w:szCs w:val="28"/>
        </w:rPr>
      </w:pPr>
      <w:r w:rsidRPr="00E20498">
        <w:rPr>
          <w:rFonts w:eastAsia="HG丸ｺﾞｼｯｸM-PRO" w:cs="Arial" w:hint="eastAsia"/>
          <w:sz w:val="28"/>
          <w:szCs w:val="28"/>
        </w:rPr>
        <w:t xml:space="preserve"> </w:t>
      </w:r>
      <w:bookmarkStart w:id="26" w:name="_Toc86786759"/>
      <w:proofErr w:type="spellStart"/>
      <w:r w:rsidR="005E1071" w:rsidRPr="00E20498">
        <w:rPr>
          <w:rFonts w:eastAsia="HG丸ｺﾞｼｯｸM-PRO" w:cs="Arial"/>
          <w:sz w:val="28"/>
          <w:szCs w:val="28"/>
        </w:rPr>
        <w:t>この臨床試験の責任者</w:t>
      </w:r>
      <w:bookmarkEnd w:id="26"/>
      <w:proofErr w:type="spellEnd"/>
    </w:p>
    <w:p w14:paraId="5FBF4049" w14:textId="12DFC24C" w:rsidR="00833568" w:rsidRPr="00E20498" w:rsidRDefault="005E1071" w:rsidP="002D470D">
      <w:pPr>
        <w:spacing w:line="380" w:lineRule="exact"/>
        <w:ind w:leftChars="174" w:left="395"/>
        <w:rPr>
          <w:rFonts w:ascii="Arial" w:eastAsia="HG丸ｺﾞｼｯｸM-PRO" w:hAnsi="Arial" w:cs="Arial"/>
          <w:szCs w:val="24"/>
        </w:rPr>
      </w:pPr>
      <w:r w:rsidRPr="00E20498">
        <w:rPr>
          <w:rFonts w:ascii="Arial" w:eastAsia="HG丸ｺﾞｼｯｸM-PRO" w:hAnsi="Arial" w:cs="Arial"/>
          <w:szCs w:val="24"/>
        </w:rPr>
        <w:t>この臨床試験は婦人科悪性腫瘍研究機構（</w:t>
      </w:r>
      <w:r w:rsidRPr="00E20498">
        <w:rPr>
          <w:rFonts w:ascii="Arial" w:eastAsia="HG丸ｺﾞｼｯｸM-PRO" w:hAnsi="Arial" w:cs="Arial"/>
          <w:szCs w:val="24"/>
        </w:rPr>
        <w:t>JGOG</w:t>
      </w:r>
      <w:r w:rsidR="0048030D" w:rsidRPr="00E20498">
        <w:rPr>
          <w:rFonts w:ascii="Arial" w:eastAsia="HG丸ｺﾞｼｯｸM-PRO" w:hAnsi="Arial" w:cs="Arial"/>
          <w:szCs w:val="24"/>
        </w:rPr>
        <w:t>）の</w:t>
      </w:r>
      <w:r w:rsidR="0048030D" w:rsidRPr="00E20498">
        <w:rPr>
          <w:rFonts w:ascii="Arial" w:eastAsia="HG丸ｺﾞｼｯｸM-PRO" w:hAnsi="Arial" w:cs="Arial" w:hint="eastAsia"/>
          <w:szCs w:val="24"/>
        </w:rPr>
        <w:t>子宮体</w:t>
      </w:r>
      <w:r w:rsidRPr="00E20498">
        <w:rPr>
          <w:rFonts w:ascii="Arial" w:eastAsia="HG丸ｺﾞｼｯｸM-PRO" w:hAnsi="Arial" w:cs="Arial"/>
          <w:szCs w:val="24"/>
        </w:rPr>
        <w:t>がん委員会で行われます。</w:t>
      </w:r>
    </w:p>
    <w:p w14:paraId="47120D6E" w14:textId="24EAE89E" w:rsidR="005E1071" w:rsidRPr="00E20498" w:rsidRDefault="00834879" w:rsidP="002D470D">
      <w:pPr>
        <w:spacing w:line="380" w:lineRule="exact"/>
        <w:ind w:leftChars="174" w:left="395" w:firstLineChars="99" w:firstLine="224"/>
        <w:rPr>
          <w:rFonts w:ascii="Arial" w:eastAsia="HG丸ｺﾞｼｯｸM-PRO" w:hAnsi="Arial" w:cs="Arial"/>
          <w:szCs w:val="24"/>
        </w:rPr>
      </w:pPr>
      <w:r w:rsidRPr="00E20498">
        <w:rPr>
          <w:rFonts w:ascii="Arial" w:eastAsia="HG丸ｺﾞｼｯｸM-PRO" w:hAnsi="Arial" w:cs="Arial" w:hint="eastAsia"/>
          <w:szCs w:val="24"/>
        </w:rPr>
        <w:t>＜</w:t>
      </w:r>
      <w:r w:rsidR="005E1071" w:rsidRPr="00E20498">
        <w:rPr>
          <w:rFonts w:ascii="Arial" w:eastAsia="HG丸ｺﾞｼｯｸM-PRO" w:hAnsi="Arial" w:cs="Arial"/>
          <w:szCs w:val="24"/>
        </w:rPr>
        <w:t>この試験の研究代表</w:t>
      </w:r>
      <w:r w:rsidR="00905587">
        <w:rPr>
          <w:rFonts w:ascii="Arial" w:eastAsia="HG丸ｺﾞｼｯｸM-PRO" w:hAnsi="Arial" w:cs="Arial" w:hint="eastAsia"/>
          <w:szCs w:val="24"/>
        </w:rPr>
        <w:t>医師</w:t>
      </w:r>
      <w:r w:rsidRPr="00E20498">
        <w:rPr>
          <w:rFonts w:ascii="Arial" w:eastAsia="HG丸ｺﾞｼｯｸM-PRO" w:hAnsi="Arial" w:cs="Arial" w:hint="eastAsia"/>
          <w:szCs w:val="24"/>
        </w:rPr>
        <w:t>＞</w:t>
      </w:r>
    </w:p>
    <w:p w14:paraId="4A46FEE9" w14:textId="3DA00181" w:rsidR="0048030D" w:rsidRPr="000F1282" w:rsidRDefault="003B0890" w:rsidP="002D470D">
      <w:pPr>
        <w:spacing w:line="380" w:lineRule="exact"/>
        <w:ind w:firstLineChars="299" w:firstLine="678"/>
        <w:rPr>
          <w:rFonts w:ascii="Arial" w:eastAsia="HG丸ｺﾞｼｯｸM-PRO" w:hAnsi="Arial" w:cs="Arial"/>
          <w:szCs w:val="24"/>
        </w:rPr>
      </w:pPr>
      <w:r w:rsidRPr="000F1282">
        <w:rPr>
          <w:rFonts w:ascii="Arial" w:eastAsia="HG丸ｺﾞｼｯｸM-PRO" w:hAnsi="Arial" w:cs="Arial" w:hint="eastAsia"/>
          <w:szCs w:val="24"/>
        </w:rPr>
        <w:t>慶應義塾大学</w:t>
      </w:r>
      <w:r w:rsidR="0010161A">
        <w:rPr>
          <w:rFonts w:ascii="Arial" w:eastAsia="HG丸ｺﾞｼｯｸM-PRO" w:hAnsi="Arial" w:cs="Arial" w:hint="eastAsia"/>
          <w:szCs w:val="24"/>
        </w:rPr>
        <w:t>病院・</w:t>
      </w:r>
      <w:r w:rsidRPr="000F1282">
        <w:rPr>
          <w:rFonts w:ascii="Arial" w:eastAsia="HG丸ｺﾞｼｯｸM-PRO" w:hAnsi="Arial" w:cs="Arial" w:hint="eastAsia"/>
          <w:szCs w:val="24"/>
        </w:rPr>
        <w:t xml:space="preserve">産婦人科　</w:t>
      </w:r>
      <w:r w:rsidR="0048030D" w:rsidRPr="000F1282">
        <w:rPr>
          <w:rFonts w:ascii="Arial" w:eastAsia="HG丸ｺﾞｼｯｸM-PRO" w:hAnsi="Arial" w:cs="Arial" w:hint="eastAsia"/>
          <w:szCs w:val="24"/>
        </w:rPr>
        <w:t xml:space="preserve">　</w:t>
      </w:r>
      <w:r w:rsidRPr="000F1282">
        <w:rPr>
          <w:rFonts w:ascii="Arial" w:eastAsia="HG丸ｺﾞｼｯｸM-PRO" w:hAnsi="Arial" w:cs="Arial" w:hint="eastAsia"/>
          <w:szCs w:val="24"/>
        </w:rPr>
        <w:t>山上　亘</w:t>
      </w:r>
    </w:p>
    <w:p w14:paraId="248F90A1" w14:textId="0D768180" w:rsidR="005035F6" w:rsidRPr="000F1282" w:rsidRDefault="0048030D" w:rsidP="002D470D">
      <w:pPr>
        <w:spacing w:line="380" w:lineRule="exact"/>
        <w:ind w:firstLineChars="299" w:firstLine="678"/>
        <w:rPr>
          <w:rFonts w:ascii="Arial" w:eastAsia="HG丸ｺﾞｼｯｸM-PRO" w:hAnsi="Arial" w:cs="Arial"/>
          <w:szCs w:val="24"/>
        </w:rPr>
      </w:pPr>
      <w:r w:rsidRPr="000F1282">
        <w:rPr>
          <w:rFonts w:ascii="Arial" w:eastAsia="HG丸ｺﾞｼｯｸM-PRO" w:hAnsi="Arial" w:cs="Arial" w:hint="eastAsia"/>
          <w:szCs w:val="24"/>
        </w:rPr>
        <w:t>〒</w:t>
      </w:r>
      <w:r w:rsidR="00D5761B" w:rsidRPr="000F1282">
        <w:rPr>
          <w:rFonts w:ascii="Arial" w:eastAsia="HG丸ｺﾞｼｯｸM-PRO" w:hAnsi="Arial" w:cs="Arial" w:hint="eastAsia"/>
          <w:szCs w:val="24"/>
        </w:rPr>
        <w:t>160-8582</w:t>
      </w:r>
      <w:r w:rsidRPr="000F1282">
        <w:rPr>
          <w:rFonts w:ascii="Arial" w:eastAsia="HG丸ｺﾞｼｯｸM-PRO" w:hAnsi="Arial" w:cs="Arial" w:hint="eastAsia"/>
          <w:szCs w:val="24"/>
        </w:rPr>
        <w:tab/>
      </w:r>
      <w:r w:rsidR="00D5761B" w:rsidRPr="000F1282">
        <w:rPr>
          <w:rFonts w:ascii="Arial" w:eastAsia="HG丸ｺﾞｼｯｸM-PRO" w:hAnsi="Arial" w:cs="Arial" w:hint="eastAsia"/>
          <w:szCs w:val="24"/>
        </w:rPr>
        <w:t>東京都新宿区信濃町</w:t>
      </w:r>
      <w:r w:rsidR="00D5761B" w:rsidRPr="000F1282">
        <w:rPr>
          <w:rFonts w:ascii="Arial" w:eastAsia="HG丸ｺﾞｼｯｸM-PRO" w:hAnsi="Arial" w:cs="Arial" w:hint="eastAsia"/>
          <w:szCs w:val="24"/>
        </w:rPr>
        <w:t>35</w:t>
      </w:r>
    </w:p>
    <w:p w14:paraId="32AC27B6" w14:textId="46B05EEC" w:rsidR="005035F6" w:rsidRPr="000F1282" w:rsidRDefault="00982DCB" w:rsidP="002D470D">
      <w:pPr>
        <w:spacing w:line="380" w:lineRule="exact"/>
        <w:ind w:firstLineChars="299" w:firstLine="678"/>
        <w:rPr>
          <w:rFonts w:ascii="Arial" w:eastAsia="HG丸ｺﾞｼｯｸM-PRO" w:hAnsi="Arial" w:cs="Arial"/>
          <w:szCs w:val="24"/>
        </w:rPr>
      </w:pPr>
      <w:r w:rsidRPr="000F1282">
        <w:rPr>
          <w:rFonts w:ascii="Arial" w:eastAsia="HG丸ｺﾞｼｯｸM-PRO" w:hAnsi="Arial" w:cs="Arial" w:hint="eastAsia"/>
          <w:szCs w:val="24"/>
        </w:rPr>
        <w:t xml:space="preserve">TEL: </w:t>
      </w:r>
      <w:r w:rsidR="00D5761B" w:rsidRPr="000F1282">
        <w:rPr>
          <w:rFonts w:ascii="Arial" w:eastAsia="HG丸ｺﾞｼｯｸM-PRO" w:hAnsi="Arial" w:cs="Arial" w:hint="eastAsia"/>
          <w:szCs w:val="24"/>
        </w:rPr>
        <w:t>03-3353-1211</w:t>
      </w:r>
      <w:r w:rsidR="00D5761B" w:rsidRPr="000F1282">
        <w:rPr>
          <w:rFonts w:ascii="Arial" w:eastAsia="HG丸ｺﾞｼｯｸM-PRO" w:hAnsi="Arial" w:cs="Arial" w:hint="eastAsia"/>
          <w:szCs w:val="24"/>
        </w:rPr>
        <w:t>（代表）</w:t>
      </w:r>
    </w:p>
    <w:p w14:paraId="2F201CCD" w14:textId="0007E275" w:rsidR="005035F6" w:rsidRPr="00E20498" w:rsidRDefault="00784A09" w:rsidP="002D470D">
      <w:pPr>
        <w:spacing w:line="380" w:lineRule="exact"/>
        <w:ind w:firstLineChars="299" w:firstLine="678"/>
        <w:rPr>
          <w:rFonts w:ascii="Arial" w:eastAsia="HG丸ｺﾞｼｯｸM-PRO" w:hAnsi="Arial" w:cs="Arial"/>
          <w:szCs w:val="24"/>
        </w:rPr>
      </w:pPr>
      <w:r w:rsidRPr="000F1282">
        <w:rPr>
          <w:rFonts w:ascii="Arial" w:eastAsia="HG丸ｺﾞｼｯｸM-PRO" w:hAnsi="Arial" w:cs="Arial" w:hint="eastAsia"/>
          <w:szCs w:val="24"/>
        </w:rPr>
        <w:t>E-Mail</w:t>
      </w:r>
      <w:r w:rsidRPr="000F1282">
        <w:rPr>
          <w:rFonts w:ascii="Arial" w:eastAsia="HG丸ｺﾞｼｯｸM-PRO" w:hAnsi="Arial" w:cs="Arial" w:hint="eastAsia"/>
          <w:szCs w:val="24"/>
        </w:rPr>
        <w:t>：</w:t>
      </w:r>
      <w:r w:rsidR="00D5761B" w:rsidRPr="000F1282">
        <w:rPr>
          <w:rFonts w:ascii="Arial" w:eastAsia="HG丸ｺﾞｼｯｸM-PRO" w:hAnsi="Arial" w:cs="Arial"/>
          <w:szCs w:val="24"/>
        </w:rPr>
        <w:t>gami@z8.keio.j</w:t>
      </w:r>
      <w:r w:rsidR="00E26C42">
        <w:rPr>
          <w:rFonts w:ascii="Arial" w:eastAsia="HG丸ｺﾞｼｯｸM-PRO" w:hAnsi="Arial" w:cs="Arial" w:hint="eastAsia"/>
          <w:szCs w:val="24"/>
        </w:rPr>
        <w:t>p</w:t>
      </w:r>
    </w:p>
    <w:p w14:paraId="54B81FE6" w14:textId="77777777" w:rsidR="00834879" w:rsidRPr="00E20498" w:rsidRDefault="00834879" w:rsidP="002D470D">
      <w:pPr>
        <w:spacing w:line="380" w:lineRule="exact"/>
        <w:rPr>
          <w:rFonts w:ascii="HG丸ｺﾞｼｯｸM-PRO" w:eastAsia="HG丸ｺﾞｼｯｸM-PRO" w:hAnsi="ＭＳ 明朝"/>
          <w:szCs w:val="24"/>
          <w:u w:val="single"/>
        </w:rPr>
      </w:pPr>
    </w:p>
    <w:p w14:paraId="36AC8C87" w14:textId="77777777" w:rsidR="009558C3" w:rsidRPr="00E20498" w:rsidRDefault="000C1DE9" w:rsidP="002D470D">
      <w:pPr>
        <w:pStyle w:val="1"/>
        <w:spacing w:line="380" w:lineRule="exact"/>
        <w:rPr>
          <w:rFonts w:ascii="HG丸ｺﾞｼｯｸM-PRO" w:eastAsia="HG丸ｺﾞｼｯｸM-PRO" w:cs="Arial"/>
          <w:sz w:val="28"/>
          <w:szCs w:val="28"/>
        </w:rPr>
      </w:pPr>
      <w:bookmarkStart w:id="27" w:name="_Toc86786760"/>
      <w:r w:rsidRPr="00E20498">
        <w:rPr>
          <w:rFonts w:ascii="HG丸ｺﾞｼｯｸM-PRO" w:eastAsia="HG丸ｺﾞｼｯｸM-PRO" w:cs="Arial" w:hint="eastAsia"/>
          <w:sz w:val="28"/>
          <w:szCs w:val="28"/>
        </w:rPr>
        <w:t>19</w:t>
      </w:r>
      <w:r w:rsidR="00ED542A" w:rsidRPr="00E20498">
        <w:rPr>
          <w:rFonts w:ascii="HG丸ｺﾞｼｯｸM-PRO" w:eastAsia="HG丸ｺﾞｼｯｸM-PRO" w:cs="Arial" w:hint="eastAsia"/>
          <w:sz w:val="28"/>
          <w:szCs w:val="28"/>
        </w:rPr>
        <w:t xml:space="preserve">. </w:t>
      </w:r>
      <w:r w:rsidR="009648FD" w:rsidRPr="00E20498">
        <w:rPr>
          <w:rFonts w:ascii="HG丸ｺﾞｼｯｸM-PRO" w:eastAsia="HG丸ｺﾞｼｯｸM-PRO" w:cs="Arial" w:hint="eastAsia"/>
          <w:sz w:val="28"/>
          <w:szCs w:val="28"/>
        </w:rPr>
        <w:t xml:space="preserve"> </w:t>
      </w:r>
      <w:proofErr w:type="spellStart"/>
      <w:r w:rsidR="00C906A2" w:rsidRPr="00E20498">
        <w:rPr>
          <w:rFonts w:ascii="HG丸ｺﾞｼｯｸM-PRO" w:eastAsia="HG丸ｺﾞｼｯｸM-PRO" w:cs="Arial" w:hint="eastAsia"/>
          <w:sz w:val="28"/>
          <w:szCs w:val="28"/>
        </w:rPr>
        <w:t>質問・お問い合わせ</w:t>
      </w:r>
      <w:bookmarkEnd w:id="27"/>
      <w:proofErr w:type="spellEnd"/>
    </w:p>
    <w:p w14:paraId="1497E5F2" w14:textId="55DB89F8" w:rsidR="009558C3" w:rsidRPr="00E20498" w:rsidRDefault="009558C3" w:rsidP="002D470D">
      <w:pPr>
        <w:spacing w:line="380" w:lineRule="exact"/>
        <w:ind w:leftChars="249" w:left="565" w:firstLineChars="125" w:firstLine="283"/>
        <w:rPr>
          <w:rFonts w:ascii="HG丸ｺﾞｼｯｸM-PRO" w:eastAsia="HG丸ｺﾞｼｯｸM-PRO"/>
          <w:szCs w:val="24"/>
          <w:shd w:val="pct15" w:color="auto" w:fill="FFFFFF"/>
        </w:rPr>
      </w:pPr>
      <w:r w:rsidRPr="00E20498">
        <w:rPr>
          <w:rFonts w:ascii="HG丸ｺﾞｼｯｸM-PRO" w:eastAsia="HG丸ｺﾞｼｯｸM-PRO" w:hint="eastAsia"/>
          <w:szCs w:val="24"/>
        </w:rPr>
        <w:t>この説明書の中に、わからない言葉や、もう一度詳しく聞きたいと思うことがありましたら、いつでも遠慮なく</w:t>
      </w:r>
      <w:r w:rsidRPr="00E20498">
        <w:rPr>
          <w:rFonts w:ascii="HG丸ｺﾞｼｯｸM-PRO" w:eastAsia="HG丸ｺﾞｼｯｸM-PRO" w:hint="eastAsia"/>
          <w:szCs w:val="24"/>
          <w:u w:val="single"/>
        </w:rPr>
        <w:t>担当医師</w:t>
      </w:r>
      <w:r w:rsidRPr="00E20498">
        <w:rPr>
          <w:rFonts w:ascii="HG丸ｺﾞｼｯｸM-PRO" w:eastAsia="HG丸ｺﾞｼｯｸM-PRO" w:hint="eastAsia"/>
          <w:szCs w:val="24"/>
        </w:rPr>
        <w:t>に質問してください。</w:t>
      </w:r>
    </w:p>
    <w:p w14:paraId="225D32A8" w14:textId="77777777" w:rsidR="009558C3" w:rsidRPr="00E20498" w:rsidRDefault="009558C3" w:rsidP="002D470D">
      <w:pPr>
        <w:spacing w:line="380" w:lineRule="exact"/>
        <w:ind w:leftChars="249" w:left="565" w:firstLineChars="125" w:firstLine="283"/>
        <w:rPr>
          <w:rFonts w:ascii="HG丸ｺﾞｼｯｸM-PRO" w:eastAsia="HG丸ｺﾞｼｯｸM-PRO"/>
          <w:szCs w:val="24"/>
        </w:rPr>
      </w:pPr>
      <w:r w:rsidRPr="00E20498">
        <w:rPr>
          <w:rFonts w:ascii="HG丸ｺﾞｼｯｸM-PRO" w:eastAsia="HG丸ｺﾞｼｯｸM-PRO" w:hint="eastAsia"/>
          <w:szCs w:val="24"/>
        </w:rPr>
        <w:t>ゆっくりと考えたうえで、この臨床試験に参加していただける場合には、次ページの同意書に、署名と日付を記入して担当医師にお渡しください。担当医師が署名した後に、あなたの控え用としてこの同意書のコピーをお返しいたします。</w:t>
      </w:r>
    </w:p>
    <w:p w14:paraId="6C6D2448" w14:textId="77777777" w:rsidR="009558C3" w:rsidRPr="00E20498" w:rsidRDefault="009558C3" w:rsidP="002D470D">
      <w:pPr>
        <w:spacing w:line="380" w:lineRule="exact"/>
        <w:ind w:leftChars="249" w:left="565" w:firstLineChars="125" w:firstLine="283"/>
        <w:rPr>
          <w:rFonts w:ascii="HG丸ｺﾞｼｯｸM-PRO" w:eastAsia="HG丸ｺﾞｼｯｸM-PRO"/>
          <w:szCs w:val="24"/>
        </w:rPr>
      </w:pPr>
      <w:r w:rsidRPr="00E20498">
        <w:rPr>
          <w:rFonts w:ascii="HG丸ｺﾞｼｯｸM-PRO" w:eastAsia="HG丸ｺﾞｼｯｸM-PRO" w:hint="eastAsia"/>
          <w:szCs w:val="24"/>
        </w:rPr>
        <w:t>この説明書をよく読んでいただき、試験に参加していただけるかどうか、ご検討いただければ幸いです。</w:t>
      </w:r>
    </w:p>
    <w:p w14:paraId="3215C269" w14:textId="77777777" w:rsidR="009558C3" w:rsidRPr="00E20498" w:rsidRDefault="009558C3" w:rsidP="002D470D">
      <w:pPr>
        <w:pStyle w:val="210"/>
        <w:spacing w:line="380" w:lineRule="exact"/>
        <w:ind w:leftChars="249" w:left="565" w:firstLineChars="125" w:firstLine="283"/>
        <w:jc w:val="both"/>
        <w:rPr>
          <w:rFonts w:ascii="HG丸ｺﾞｼｯｸM-PRO" w:eastAsia="HG丸ｺﾞｼｯｸM-PRO" w:hAnsi="Arial" w:cs="Arial"/>
          <w:szCs w:val="24"/>
        </w:rPr>
      </w:pPr>
    </w:p>
    <w:p w14:paraId="07D0117C" w14:textId="77777777" w:rsidR="009558C3" w:rsidRPr="00E20498" w:rsidRDefault="009558C3" w:rsidP="002D470D">
      <w:pPr>
        <w:pStyle w:val="210"/>
        <w:spacing w:line="380" w:lineRule="exact"/>
        <w:ind w:left="340" w:hangingChars="150" w:hanging="340"/>
        <w:jc w:val="both"/>
        <w:rPr>
          <w:rFonts w:ascii="HG丸ｺﾞｼｯｸM-PRO" w:eastAsia="HG丸ｺﾞｼｯｸM-PRO" w:hAnsi="Arial" w:cs="Arial"/>
        </w:rPr>
        <w:sectPr w:rsidR="009558C3" w:rsidRPr="00E20498" w:rsidSect="00AD0ABC">
          <w:footerReference w:type="default" r:id="rId16"/>
          <w:pgSz w:w="11906" w:h="16838" w:code="9"/>
          <w:pgMar w:top="1418" w:right="1418" w:bottom="1418" w:left="1418" w:header="454" w:footer="624" w:gutter="0"/>
          <w:pgNumType w:start="1"/>
          <w:cols w:space="425"/>
          <w:docGrid w:type="linesAndChars" w:linePitch="388" w:charSpace="-2714"/>
        </w:sectPr>
      </w:pPr>
    </w:p>
    <w:p w14:paraId="543B85A2" w14:textId="77777777" w:rsidR="009558C3" w:rsidRPr="00DB697E" w:rsidRDefault="009558C3" w:rsidP="002D470D">
      <w:pPr>
        <w:pStyle w:val="1"/>
        <w:spacing w:line="380" w:lineRule="exact"/>
        <w:jc w:val="center"/>
        <w:rPr>
          <w:rFonts w:ascii="HG丸ｺﾞｼｯｸM-PRO" w:eastAsia="HG丸ｺﾞｼｯｸM-PRO" w:hAnsi="HG丸ｺﾞｼｯｸM-PRO"/>
          <w:sz w:val="28"/>
          <w:szCs w:val="21"/>
        </w:rPr>
      </w:pPr>
      <w:bookmarkStart w:id="28" w:name="_Toc86786761"/>
      <w:r w:rsidRPr="00DB697E">
        <w:rPr>
          <w:rFonts w:ascii="HG丸ｺﾞｼｯｸM-PRO" w:eastAsia="HG丸ｺﾞｼｯｸM-PRO" w:hAnsi="HG丸ｺﾞｼｯｸM-PRO" w:hint="eastAsia"/>
          <w:sz w:val="28"/>
          <w:szCs w:val="21"/>
        </w:rPr>
        <w:lastRenderedPageBreak/>
        <w:t>同　　意　　書</w:t>
      </w:r>
      <w:bookmarkEnd w:id="28"/>
    </w:p>
    <w:p w14:paraId="546E34A7" w14:textId="1D70E913" w:rsidR="008A11F1" w:rsidRPr="00A66160" w:rsidRDefault="009558C3" w:rsidP="002C4D0C">
      <w:pPr>
        <w:tabs>
          <w:tab w:val="right" w:pos="3686"/>
        </w:tabs>
        <w:spacing w:line="700" w:lineRule="exact"/>
        <w:rPr>
          <w:rFonts w:ascii="HG丸ｺﾞｼｯｸM-PRO" w:eastAsia="HG丸ｺﾞｼｯｸM-PRO"/>
          <w:color w:val="000000" w:themeColor="text1"/>
          <w:szCs w:val="22"/>
        </w:rPr>
      </w:pPr>
      <w:r w:rsidRPr="00A66160">
        <w:rPr>
          <w:rFonts w:ascii="HG丸ｺﾞｼｯｸM-PRO" w:eastAsia="HG丸ｺﾞｼｯｸM-PRO" w:hint="eastAsia"/>
          <w:color w:val="000000" w:themeColor="text1"/>
          <w:szCs w:val="22"/>
        </w:rPr>
        <w:t>施設名</w:t>
      </w:r>
      <w:r w:rsidR="00723435" w:rsidRPr="00A66160">
        <w:rPr>
          <w:rFonts w:ascii="HG丸ｺﾞｼｯｸM-PRO" w:eastAsia="HG丸ｺﾞｼｯｸM-PRO" w:hint="eastAsia"/>
          <w:color w:val="000000" w:themeColor="text1"/>
          <w:szCs w:val="22"/>
        </w:rPr>
        <w:t>：</w:t>
      </w:r>
      <w:r w:rsidR="00A66160" w:rsidRPr="00A66160">
        <w:rPr>
          <w:rFonts w:ascii="Arial" w:eastAsia="HG丸ｺﾞｼｯｸM-PRO" w:hAnsi="Arial" w:cs="Arial" w:hint="eastAsia"/>
          <w:szCs w:val="24"/>
        </w:rPr>
        <w:t>大阪医科薬科大学病院</w:t>
      </w:r>
    </w:p>
    <w:p w14:paraId="59B092D0" w14:textId="450B87EA" w:rsidR="009558C3" w:rsidRPr="00A66160" w:rsidRDefault="009558C3" w:rsidP="002C4D0C">
      <w:pPr>
        <w:tabs>
          <w:tab w:val="right" w:pos="3686"/>
        </w:tabs>
        <w:spacing w:line="700" w:lineRule="exact"/>
        <w:rPr>
          <w:rFonts w:ascii="HG丸ｺﾞｼｯｸM-PRO" w:eastAsia="HG丸ｺﾞｼｯｸM-PRO"/>
          <w:color w:val="000000" w:themeColor="text1"/>
          <w:szCs w:val="22"/>
        </w:rPr>
      </w:pPr>
      <w:r w:rsidRPr="00A66160">
        <w:rPr>
          <w:rFonts w:ascii="HG丸ｺﾞｼｯｸM-PRO" w:eastAsia="HG丸ｺﾞｼｯｸM-PRO" w:hint="eastAsia"/>
          <w:color w:val="000000" w:themeColor="text1"/>
          <w:szCs w:val="22"/>
        </w:rPr>
        <w:t>病院長</w:t>
      </w:r>
      <w:r w:rsidR="005614C7" w:rsidRPr="00A66160">
        <w:rPr>
          <w:rFonts w:ascii="HG丸ｺﾞｼｯｸM-PRO" w:eastAsia="HG丸ｺﾞｼｯｸM-PRO" w:hint="eastAsia"/>
          <w:color w:val="000000" w:themeColor="text1"/>
          <w:szCs w:val="22"/>
        </w:rPr>
        <w:t xml:space="preserve">　</w:t>
      </w:r>
      <w:r w:rsidR="008A11F1" w:rsidRPr="00A66160">
        <w:rPr>
          <w:rFonts w:ascii="HG丸ｺﾞｼｯｸM-PRO" w:eastAsia="HG丸ｺﾞｼｯｸM-PRO" w:hint="eastAsia"/>
          <w:color w:val="000000" w:themeColor="text1"/>
          <w:szCs w:val="22"/>
        </w:rPr>
        <w:t xml:space="preserve">　</w:t>
      </w:r>
      <w:r w:rsidR="00A66160" w:rsidRPr="00A66160">
        <w:rPr>
          <w:rFonts w:ascii="HG丸ｺﾞｼｯｸM-PRO" w:eastAsia="HG丸ｺﾞｼｯｸM-PRO" w:hint="eastAsia"/>
          <w:color w:val="000000" w:themeColor="text1"/>
          <w:szCs w:val="22"/>
        </w:rPr>
        <w:t>南　敏明</w:t>
      </w:r>
      <w:r w:rsidR="005614C7" w:rsidRPr="00A66160">
        <w:rPr>
          <w:rFonts w:ascii="HG丸ｺﾞｼｯｸM-PRO" w:eastAsia="HG丸ｺﾞｼｯｸM-PRO" w:hint="eastAsia"/>
          <w:color w:val="000000" w:themeColor="text1"/>
          <w:szCs w:val="22"/>
        </w:rPr>
        <w:t xml:space="preserve">　　</w:t>
      </w:r>
      <w:r w:rsidRPr="00A66160">
        <w:rPr>
          <w:rFonts w:ascii="HG丸ｺﾞｼｯｸM-PRO" w:eastAsia="HG丸ｺﾞｼｯｸM-PRO" w:hint="eastAsia"/>
          <w:color w:val="000000" w:themeColor="text1"/>
          <w:szCs w:val="22"/>
        </w:rPr>
        <w:t>殿</w:t>
      </w:r>
    </w:p>
    <w:p w14:paraId="6A29C38A" w14:textId="5E29E9F8" w:rsidR="009558C3" w:rsidRPr="00E20498" w:rsidRDefault="00D23CF5" w:rsidP="002D470D">
      <w:pPr>
        <w:spacing w:line="380" w:lineRule="exact"/>
        <w:ind w:firstLineChars="100" w:firstLine="197"/>
        <w:rPr>
          <w:rFonts w:ascii="HG丸ｺﾞｼｯｸM-PRO" w:eastAsia="HG丸ｺﾞｼｯｸM-PRO" w:hAnsi="ＭＳ 明朝"/>
          <w:sz w:val="21"/>
          <w:szCs w:val="21"/>
        </w:rPr>
      </w:pPr>
      <w:r w:rsidRPr="00E20498">
        <w:rPr>
          <w:rFonts w:ascii="HG丸ｺﾞｼｯｸM-PRO" w:eastAsia="HG丸ｺﾞｼｯｸM-PRO" w:hAnsi="ＭＳ 明朝" w:hint="eastAsia"/>
          <w:sz w:val="21"/>
          <w:szCs w:val="21"/>
        </w:rPr>
        <w:t>私は自分自身の意思によって</w:t>
      </w:r>
      <w:r w:rsidR="009558C3" w:rsidRPr="00E20498">
        <w:rPr>
          <w:rFonts w:ascii="HG丸ｺﾞｼｯｸM-PRO" w:eastAsia="HG丸ｺﾞｼｯｸM-PRO" w:hAnsi="ＭＳ 明朝" w:hint="eastAsia"/>
          <w:sz w:val="21"/>
          <w:szCs w:val="21"/>
        </w:rPr>
        <w:t>「</w:t>
      </w:r>
      <w:r w:rsidR="00A3534C" w:rsidRPr="00E20498">
        <w:rPr>
          <w:rFonts w:ascii="HG丸ｺﾞｼｯｸM-PRO" w:eastAsia="HG丸ｺﾞｼｯｸM-PRO" w:hAnsi="ＭＳ 明朝" w:hint="eastAsia"/>
          <w:sz w:val="21"/>
          <w:szCs w:val="21"/>
        </w:rPr>
        <w:t>子宮体癌/子宮内膜異型増殖症に対する</w:t>
      </w:r>
      <w:r w:rsidR="00095B8E">
        <w:rPr>
          <w:rFonts w:ascii="HG丸ｺﾞｼｯｸM-PRO" w:eastAsia="HG丸ｺﾞｼｯｸM-PRO" w:hAnsi="ＭＳ 明朝"/>
          <w:sz w:val="21"/>
          <w:szCs w:val="21"/>
        </w:rPr>
        <w:ruby>
          <w:rubyPr>
            <w:rubyAlign w:val="distributeSpace"/>
            <w:hps w:val="10"/>
            <w:hpsRaise w:val="18"/>
            <w:hpsBaseText w:val="21"/>
            <w:lid w:val="ja-JP"/>
          </w:rubyPr>
          <w:rt>
            <w:r w:rsidR="00095B8E" w:rsidRPr="00095B8E">
              <w:rPr>
                <w:rFonts w:ascii="HG丸ｺﾞｼｯｸM-PRO" w:eastAsia="HG丸ｺﾞｼｯｸM-PRO" w:hAnsi="HG丸ｺﾞｼｯｸM-PRO"/>
                <w:sz w:val="10"/>
                <w:szCs w:val="21"/>
              </w:rPr>
              <w:t>にんよう</w:t>
            </w:r>
          </w:rt>
          <w:rubyBase>
            <w:r w:rsidR="00095B8E">
              <w:rPr>
                <w:rFonts w:ascii="HG丸ｺﾞｼｯｸM-PRO" w:eastAsia="HG丸ｺﾞｼｯｸM-PRO" w:hAnsi="ＭＳ 明朝"/>
                <w:sz w:val="21"/>
                <w:szCs w:val="21"/>
              </w:rPr>
              <w:t>妊孕</w:t>
            </w:r>
          </w:rubyBase>
        </w:ruby>
      </w:r>
      <w:r w:rsidR="00095B8E">
        <w:rPr>
          <w:rFonts w:ascii="HG丸ｺﾞｼｯｸM-PRO" w:eastAsia="HG丸ｺﾞｼｯｸM-PRO" w:hAnsi="ＭＳ 明朝"/>
          <w:sz w:val="21"/>
          <w:szCs w:val="21"/>
        </w:rPr>
        <w:ruby>
          <w:rubyPr>
            <w:rubyAlign w:val="distributeSpace"/>
            <w:hps w:val="10"/>
            <w:hpsRaise w:val="18"/>
            <w:hpsBaseText w:val="21"/>
            <w:lid w:val="ja-JP"/>
          </w:rubyPr>
          <w:rt>
            <w:r w:rsidR="00095B8E" w:rsidRPr="00095B8E">
              <w:rPr>
                <w:rFonts w:ascii="HG丸ｺﾞｼｯｸM-PRO" w:eastAsia="HG丸ｺﾞｼｯｸM-PRO" w:hAnsi="HG丸ｺﾞｼｯｸM-PRO"/>
                <w:sz w:val="10"/>
                <w:szCs w:val="21"/>
              </w:rPr>
              <w:t>せい</w:t>
            </w:r>
          </w:rt>
          <w:rubyBase>
            <w:r w:rsidR="00095B8E">
              <w:rPr>
                <w:rFonts w:ascii="HG丸ｺﾞｼｯｸM-PRO" w:eastAsia="HG丸ｺﾞｼｯｸM-PRO" w:hAnsi="ＭＳ 明朝"/>
                <w:sz w:val="21"/>
                <w:szCs w:val="21"/>
              </w:rPr>
              <w:t>性</w:t>
            </w:r>
          </w:rubyBase>
        </w:ruby>
      </w:r>
      <w:r w:rsidR="00A3534C" w:rsidRPr="00E20498">
        <w:rPr>
          <w:rFonts w:ascii="HG丸ｺﾞｼｯｸM-PRO" w:eastAsia="HG丸ｺﾞｼｯｸM-PRO" w:hAnsi="ＭＳ 明朝" w:hint="eastAsia"/>
          <w:sz w:val="21"/>
          <w:szCs w:val="21"/>
        </w:rPr>
        <w:t>温存療法後の子宮内再発に対する反復高用量黄体ホルモン療法に関する第Ⅱ相比較試験</w:t>
      </w:r>
      <w:r w:rsidR="000004A9" w:rsidRPr="00E20498">
        <w:rPr>
          <w:rFonts w:ascii="HG丸ｺﾞｼｯｸM-PRO" w:eastAsia="HG丸ｺﾞｼｯｸM-PRO" w:hAnsi="ＭＳ 明朝" w:hint="eastAsia"/>
          <w:sz w:val="21"/>
          <w:szCs w:val="21"/>
        </w:rPr>
        <w:t>」</w:t>
      </w:r>
      <w:r w:rsidR="009558C3" w:rsidRPr="00E20498">
        <w:rPr>
          <w:rFonts w:ascii="HG丸ｺﾞｼｯｸM-PRO" w:eastAsia="HG丸ｺﾞｼｯｸM-PRO" w:hAnsi="ＭＳ 明朝" w:hint="eastAsia"/>
          <w:sz w:val="21"/>
          <w:szCs w:val="21"/>
        </w:rPr>
        <w:t>に参加することに同意します。</w:t>
      </w:r>
      <w:r w:rsidR="009558C3" w:rsidRPr="00E20498">
        <w:rPr>
          <w:rFonts w:ascii="HG丸ｺﾞｼｯｸM-PRO" w:eastAsia="HG丸ｺﾞｼｯｸM-PRO" w:hint="eastAsia"/>
          <w:sz w:val="21"/>
          <w:szCs w:val="21"/>
        </w:rPr>
        <w:t>これは口頭と文書により以下の項目について詳しい説明を受け納得した上で、私自身がこの臨床試験へ参加することに同意するものです。</w:t>
      </w:r>
    </w:p>
    <w:p w14:paraId="490A064C" w14:textId="5145442A"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病気と治療</w:t>
      </w:r>
      <w:r w:rsidRPr="00DB697E">
        <w:rPr>
          <w:rFonts w:ascii="HG丸ｺﾞｼｯｸM-PRO" w:eastAsia="HG丸ｺﾞｼｯｸM-PRO" w:hint="eastAsia"/>
          <w:sz w:val="21"/>
          <w:szCs w:val="22"/>
        </w:rPr>
        <w:tab/>
      </w:r>
    </w:p>
    <w:p w14:paraId="20A07C89" w14:textId="051969BD"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2.</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この臨床試験の目的</w:t>
      </w:r>
      <w:r w:rsidRPr="00DB697E">
        <w:rPr>
          <w:rFonts w:ascii="HG丸ｺﾞｼｯｸM-PRO" w:eastAsia="HG丸ｺﾞｼｯｸM-PRO" w:hint="eastAsia"/>
          <w:sz w:val="21"/>
          <w:szCs w:val="22"/>
        </w:rPr>
        <w:tab/>
      </w:r>
    </w:p>
    <w:p w14:paraId="47D64EF6" w14:textId="5FFFAD78"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3.</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この臨床試験に参加する予定の患者数と試験期間</w:t>
      </w:r>
      <w:r w:rsidRPr="00DB697E">
        <w:rPr>
          <w:rFonts w:ascii="HG丸ｺﾞｼｯｸM-PRO" w:eastAsia="HG丸ｺﾞｼｯｸM-PRO" w:hint="eastAsia"/>
          <w:sz w:val="21"/>
          <w:szCs w:val="22"/>
        </w:rPr>
        <w:tab/>
      </w:r>
    </w:p>
    <w:p w14:paraId="03A0203E" w14:textId="405CC7AF"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4.</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この臨床試験の治療内容</w:t>
      </w:r>
      <w:r w:rsidRPr="00DB697E">
        <w:rPr>
          <w:rFonts w:ascii="HG丸ｺﾞｼｯｸM-PRO" w:eastAsia="HG丸ｺﾞｼｯｸM-PRO" w:hint="eastAsia"/>
          <w:sz w:val="21"/>
          <w:szCs w:val="22"/>
        </w:rPr>
        <w:tab/>
      </w:r>
    </w:p>
    <w:p w14:paraId="31019B14" w14:textId="3F3E1FC7"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5.</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この治療法の予測される副作用とその対策</w:t>
      </w:r>
      <w:r w:rsidRPr="00DB697E">
        <w:rPr>
          <w:rFonts w:ascii="HG丸ｺﾞｼｯｸM-PRO" w:eastAsia="HG丸ｺﾞｼｯｸM-PRO" w:hint="eastAsia"/>
          <w:sz w:val="21"/>
          <w:szCs w:val="22"/>
        </w:rPr>
        <w:tab/>
      </w:r>
    </w:p>
    <w:p w14:paraId="25A71CB8" w14:textId="3E54BF34"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6.</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試験中の検査内容とスケジュールについて</w:t>
      </w:r>
      <w:r w:rsidRPr="00DB697E">
        <w:rPr>
          <w:rFonts w:ascii="HG丸ｺﾞｼｯｸM-PRO" w:eastAsia="HG丸ｺﾞｼｯｸM-PRO" w:hint="eastAsia"/>
          <w:sz w:val="21"/>
          <w:szCs w:val="22"/>
        </w:rPr>
        <w:tab/>
      </w:r>
    </w:p>
    <w:p w14:paraId="17057924" w14:textId="7AA8CADB"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7.</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この臨床試験に参加することで予測される利益と可能性のある不利益</w:t>
      </w:r>
      <w:r w:rsidRPr="00DB697E">
        <w:rPr>
          <w:rFonts w:ascii="HG丸ｺﾞｼｯｸM-PRO" w:eastAsia="HG丸ｺﾞｼｯｸM-PRO" w:hint="eastAsia"/>
          <w:sz w:val="21"/>
          <w:szCs w:val="22"/>
        </w:rPr>
        <w:tab/>
      </w:r>
    </w:p>
    <w:p w14:paraId="480519B1" w14:textId="1EE780BF"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8.</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その他の治療法</w:t>
      </w:r>
      <w:r w:rsidRPr="00DB697E">
        <w:rPr>
          <w:rFonts w:ascii="HG丸ｺﾞｼｯｸM-PRO" w:eastAsia="HG丸ｺﾞｼｯｸM-PRO" w:hint="eastAsia"/>
          <w:sz w:val="21"/>
          <w:szCs w:val="22"/>
        </w:rPr>
        <w:tab/>
      </w:r>
    </w:p>
    <w:p w14:paraId="06B77D50" w14:textId="64C6FAD7"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9.</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この臨床試験への参加に同意しなくても不利益を受けないこと</w:t>
      </w:r>
      <w:r w:rsidRPr="00DB697E">
        <w:rPr>
          <w:rFonts w:ascii="HG丸ｺﾞｼｯｸM-PRO" w:eastAsia="HG丸ｺﾞｼｯｸM-PRO" w:hint="eastAsia"/>
          <w:sz w:val="21"/>
          <w:szCs w:val="22"/>
        </w:rPr>
        <w:tab/>
      </w:r>
    </w:p>
    <w:p w14:paraId="484F09A7" w14:textId="3C6338BA"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10.</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同意はいつでも撤回できること</w:t>
      </w:r>
      <w:r w:rsidRPr="00DB697E">
        <w:rPr>
          <w:rFonts w:ascii="HG丸ｺﾞｼｯｸM-PRO" w:eastAsia="HG丸ｺﾞｼｯｸM-PRO" w:hint="eastAsia"/>
          <w:sz w:val="21"/>
          <w:szCs w:val="22"/>
        </w:rPr>
        <w:tab/>
      </w:r>
    </w:p>
    <w:p w14:paraId="1B323039" w14:textId="761B60A2"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11.</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試験に関する情報提供</w:t>
      </w:r>
      <w:r w:rsidRPr="00DB697E">
        <w:rPr>
          <w:rFonts w:ascii="HG丸ｺﾞｼｯｸM-PRO" w:eastAsia="HG丸ｺﾞｼｯｸM-PRO" w:hint="eastAsia"/>
          <w:sz w:val="21"/>
          <w:szCs w:val="22"/>
        </w:rPr>
        <w:tab/>
      </w:r>
    </w:p>
    <w:p w14:paraId="6F70CB67" w14:textId="6B913B8D"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w:t>
      </w:r>
      <w:r>
        <w:rPr>
          <w:rFonts w:ascii="HG丸ｺﾞｼｯｸM-PRO" w:eastAsia="HG丸ｺﾞｼｯｸM-PRO"/>
          <w:sz w:val="21"/>
          <w:szCs w:val="22"/>
        </w:rPr>
        <w:t xml:space="preserve">2. </w:t>
      </w:r>
      <w:r w:rsidRPr="00DB697E">
        <w:rPr>
          <w:rFonts w:ascii="HG丸ｺﾞｼｯｸM-PRO" w:eastAsia="HG丸ｺﾞｼｯｸM-PRO" w:hint="eastAsia"/>
          <w:sz w:val="21"/>
          <w:szCs w:val="22"/>
        </w:rPr>
        <w:t>プライバシーの保護および試験結果の公表</w:t>
      </w:r>
      <w:r w:rsidRPr="00DB697E">
        <w:rPr>
          <w:rFonts w:ascii="HG丸ｺﾞｼｯｸM-PRO" w:eastAsia="HG丸ｺﾞｼｯｸM-PRO" w:hint="eastAsia"/>
          <w:sz w:val="21"/>
          <w:szCs w:val="22"/>
        </w:rPr>
        <w:tab/>
      </w:r>
    </w:p>
    <w:p w14:paraId="5538204F" w14:textId="35D50740" w:rsidR="00DB697E" w:rsidRPr="00DB697E" w:rsidRDefault="00DB697E" w:rsidP="002D470D">
      <w:pPr>
        <w:spacing w:line="380" w:lineRule="exact"/>
        <w:ind w:left="541"/>
        <w:rPr>
          <w:rFonts w:ascii="BIZ UDPゴシック" w:eastAsia="BIZ UDPゴシック" w:hAnsi="BIZ UDPゴシック"/>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13.</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データの二次利用について</w:t>
      </w:r>
      <w:r w:rsidRPr="00DB697E">
        <w:rPr>
          <w:rFonts w:ascii="HG丸ｺﾞｼｯｸM-PRO" w:eastAsia="HG丸ｺﾞｼｯｸM-PRO" w:hint="eastAsia"/>
          <w:sz w:val="21"/>
          <w:szCs w:val="22"/>
        </w:rPr>
        <w:tab/>
      </w:r>
    </w:p>
    <w:p w14:paraId="653C5422" w14:textId="0981FA82"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14.</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この臨床試験内容の公開</w:t>
      </w:r>
      <w:r w:rsidRPr="00DB697E">
        <w:rPr>
          <w:rFonts w:ascii="HG丸ｺﾞｼｯｸM-PRO" w:eastAsia="HG丸ｺﾞｼｯｸM-PRO" w:hint="eastAsia"/>
          <w:sz w:val="21"/>
          <w:szCs w:val="22"/>
        </w:rPr>
        <w:tab/>
      </w:r>
    </w:p>
    <w:p w14:paraId="56748999" w14:textId="2D82BFA0"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15.</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この臨床試験参加にかかる費用と補償について</w:t>
      </w:r>
      <w:r w:rsidRPr="00DB697E">
        <w:rPr>
          <w:rFonts w:ascii="HG丸ｺﾞｼｯｸM-PRO" w:eastAsia="HG丸ｺﾞｼｯｸM-PRO" w:hint="eastAsia"/>
          <w:sz w:val="21"/>
          <w:szCs w:val="22"/>
        </w:rPr>
        <w:tab/>
      </w:r>
    </w:p>
    <w:p w14:paraId="4FCF85FA" w14:textId="32F40EE1"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16.</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この臨床試験に対する関連組織との関わり（資金、利益相反など）</w:t>
      </w:r>
      <w:r w:rsidRPr="00DB697E">
        <w:rPr>
          <w:rFonts w:ascii="HG丸ｺﾞｼｯｸM-PRO" w:eastAsia="HG丸ｺﾞｼｯｸM-PRO" w:hint="eastAsia"/>
          <w:sz w:val="21"/>
          <w:szCs w:val="22"/>
        </w:rPr>
        <w:tab/>
      </w:r>
    </w:p>
    <w:p w14:paraId="6753A807" w14:textId="02193D86"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17.</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この臨床試験の倫理的な審査について</w:t>
      </w:r>
      <w:r w:rsidRPr="00DB697E">
        <w:rPr>
          <w:rFonts w:ascii="HG丸ｺﾞｼｯｸM-PRO" w:eastAsia="HG丸ｺﾞｼｯｸM-PRO" w:hint="eastAsia"/>
          <w:sz w:val="21"/>
          <w:szCs w:val="22"/>
        </w:rPr>
        <w:tab/>
      </w:r>
    </w:p>
    <w:p w14:paraId="0F61F714" w14:textId="20EF6167" w:rsidR="00DB697E" w:rsidRPr="00DB697E"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18.</w:t>
      </w:r>
      <w:r>
        <w:rPr>
          <w:rFonts w:ascii="HG丸ｺﾞｼｯｸM-PRO" w:eastAsia="HG丸ｺﾞｼｯｸM-PRO"/>
          <w:sz w:val="21"/>
          <w:szCs w:val="22"/>
        </w:rPr>
        <w:t xml:space="preserve"> </w:t>
      </w:r>
      <w:r w:rsidRPr="00DB697E">
        <w:rPr>
          <w:rFonts w:ascii="HG丸ｺﾞｼｯｸM-PRO" w:eastAsia="HG丸ｺﾞｼｯｸM-PRO" w:hint="eastAsia"/>
          <w:sz w:val="21"/>
          <w:szCs w:val="22"/>
        </w:rPr>
        <w:t>この臨床試験の責任者</w:t>
      </w:r>
      <w:r w:rsidRPr="00DB697E">
        <w:rPr>
          <w:rFonts w:ascii="HG丸ｺﾞｼｯｸM-PRO" w:eastAsia="HG丸ｺﾞｼｯｸM-PRO" w:hint="eastAsia"/>
          <w:sz w:val="21"/>
          <w:szCs w:val="22"/>
        </w:rPr>
        <w:tab/>
      </w:r>
    </w:p>
    <w:p w14:paraId="235C9973" w14:textId="1A7872C7" w:rsidR="002075A6" w:rsidRPr="00E20498" w:rsidRDefault="00DB697E" w:rsidP="002D470D">
      <w:pPr>
        <w:spacing w:line="380" w:lineRule="exact"/>
        <w:ind w:left="541"/>
        <w:rPr>
          <w:rFonts w:ascii="HG丸ｺﾞｼｯｸM-PRO" w:eastAsia="HG丸ｺﾞｼｯｸM-PRO"/>
          <w:sz w:val="21"/>
          <w:szCs w:val="22"/>
        </w:rPr>
      </w:pPr>
      <w:r w:rsidRPr="00DB697E">
        <w:rPr>
          <w:rFonts w:ascii="BIZ UDPゴシック" w:eastAsia="BIZ UDPゴシック" w:hAnsi="BIZ UDPゴシック" w:hint="eastAsia"/>
          <w:sz w:val="21"/>
          <w:szCs w:val="22"/>
        </w:rPr>
        <w:t>□</w:t>
      </w:r>
      <w:r>
        <w:rPr>
          <w:rFonts w:ascii="HG丸ｺﾞｼｯｸM-PRO" w:eastAsia="HG丸ｺﾞｼｯｸM-PRO" w:hint="eastAsia"/>
          <w:sz w:val="21"/>
          <w:szCs w:val="22"/>
        </w:rPr>
        <w:t xml:space="preserve">　</w:t>
      </w:r>
      <w:r w:rsidRPr="00DB697E">
        <w:rPr>
          <w:rFonts w:ascii="HG丸ｺﾞｼｯｸM-PRO" w:eastAsia="HG丸ｺﾞｼｯｸM-PRO" w:hint="eastAsia"/>
          <w:sz w:val="21"/>
          <w:szCs w:val="22"/>
        </w:rPr>
        <w:t>19. 質問・お問い合わせ</w:t>
      </w:r>
      <w:r w:rsidRPr="00DB697E">
        <w:rPr>
          <w:rFonts w:ascii="HG丸ｺﾞｼｯｸM-PRO" w:eastAsia="HG丸ｺﾞｼｯｸM-PRO" w:hint="eastAsia"/>
          <w:sz w:val="21"/>
          <w:szCs w:val="22"/>
        </w:rPr>
        <w:tab/>
      </w:r>
    </w:p>
    <w:p w14:paraId="0C71F091" w14:textId="77777777" w:rsidR="001156A5" w:rsidRPr="00905587" w:rsidRDefault="001156A5" w:rsidP="002D470D">
      <w:pPr>
        <w:pStyle w:val="24"/>
        <w:spacing w:line="380" w:lineRule="exact"/>
        <w:rPr>
          <w:rFonts w:ascii="HG丸ｺﾞｼｯｸM-PRO" w:eastAsia="HG丸ｺﾞｼｯｸM-PRO" w:hAnsi="HG丸ｺﾞｼｯｸM-PRO"/>
          <w:lang w:val="en-GB"/>
        </w:rPr>
      </w:pPr>
      <w:r w:rsidRPr="00905587">
        <w:rPr>
          <w:rFonts w:ascii="HG丸ｺﾞｼｯｸM-PRO" w:eastAsia="HG丸ｺﾞｼｯｸM-PRO" w:hAnsi="HG丸ｺﾞｼｯｸM-PRO" w:hint="eastAsia"/>
          <w:bdr w:val="single" w:sz="4" w:space="0" w:color="auto" w:frame="1"/>
          <w:lang w:val="en-GB"/>
        </w:rPr>
        <w:t>同意者署名欄</w:t>
      </w:r>
    </w:p>
    <w:p w14:paraId="0A269C6F" w14:textId="77777777" w:rsidR="001156A5" w:rsidRPr="00905587" w:rsidRDefault="001156A5" w:rsidP="002C4D0C">
      <w:pPr>
        <w:pStyle w:val="24"/>
        <w:spacing w:line="320" w:lineRule="exact"/>
        <w:ind w:firstLineChars="100" w:firstLine="187"/>
        <w:rPr>
          <w:rFonts w:ascii="HG丸ｺﾞｼｯｸM-PRO" w:eastAsia="HG丸ｺﾞｼｯｸM-PRO" w:hAnsi="HG丸ｺﾞｼｯｸM-PRO"/>
          <w:lang w:val="en-GB"/>
        </w:rPr>
      </w:pPr>
      <w:r w:rsidRPr="00905587">
        <w:rPr>
          <w:rFonts w:ascii="HG丸ｺﾞｼｯｸM-PRO" w:eastAsia="HG丸ｺﾞｼｯｸM-PRO" w:hAnsi="HG丸ｺﾞｼｯｸM-PRO" w:hint="eastAsia"/>
          <w:lang w:val="en-GB"/>
        </w:rPr>
        <w:t>私は、この研究についての説明文書を受け取り、事前に内容について読み、担当医師からその内容の十分な説明を受け、よく理解しましたので、研究への参加に同意します。</w:t>
      </w:r>
    </w:p>
    <w:p w14:paraId="064BF2D1" w14:textId="77777777" w:rsidR="001156A5" w:rsidRPr="00905587" w:rsidRDefault="001156A5" w:rsidP="002D470D">
      <w:pPr>
        <w:pStyle w:val="24"/>
        <w:spacing w:line="380" w:lineRule="exact"/>
        <w:rPr>
          <w:rFonts w:ascii="HG丸ｺﾞｼｯｸM-PRO" w:eastAsia="HG丸ｺﾞｼｯｸM-PRO" w:hAnsi="HG丸ｺﾞｼｯｸM-PRO"/>
          <w:lang w:val="en-GB"/>
        </w:rPr>
      </w:pPr>
    </w:p>
    <w:p w14:paraId="2AAF0103" w14:textId="3340A295" w:rsidR="001156A5" w:rsidRPr="00905587" w:rsidRDefault="001156A5" w:rsidP="002D470D">
      <w:pPr>
        <w:pStyle w:val="24"/>
        <w:spacing w:line="380" w:lineRule="exact"/>
        <w:rPr>
          <w:rFonts w:ascii="HG丸ｺﾞｼｯｸM-PRO" w:eastAsia="HG丸ｺﾞｼｯｸM-PRO" w:hAnsi="HG丸ｺﾞｼｯｸM-PRO"/>
          <w:u w:val="single"/>
          <w:lang w:val="en-GB"/>
        </w:rPr>
      </w:pPr>
      <w:r w:rsidRPr="00905587">
        <w:rPr>
          <w:rFonts w:ascii="HG丸ｺﾞｼｯｸM-PRO" w:eastAsia="HG丸ｺﾞｼｯｸM-PRO" w:hAnsi="HG丸ｺﾞｼｯｸM-PRO" w:hint="eastAsia"/>
          <w:u w:val="single"/>
          <w:lang w:val="en-GB"/>
        </w:rPr>
        <w:t xml:space="preserve">署名：　　　　　　　　　　　　　　　　　　　　　　　同意日：　　　　　年　　</w:t>
      </w:r>
      <w:r w:rsidR="00905587" w:rsidRPr="00905587">
        <w:rPr>
          <w:rFonts w:ascii="HG丸ｺﾞｼｯｸM-PRO" w:eastAsia="HG丸ｺﾞｼｯｸM-PRO" w:hAnsi="HG丸ｺﾞｼｯｸM-PRO" w:hint="eastAsia"/>
          <w:u w:val="single"/>
          <w:lang w:val="en-GB"/>
        </w:rPr>
        <w:t xml:space="preserve">　　</w:t>
      </w:r>
      <w:r w:rsidRPr="00905587">
        <w:rPr>
          <w:rFonts w:ascii="HG丸ｺﾞｼｯｸM-PRO" w:eastAsia="HG丸ｺﾞｼｯｸM-PRO" w:hAnsi="HG丸ｺﾞｼｯｸM-PRO" w:hint="eastAsia"/>
          <w:u w:val="single"/>
          <w:lang w:val="en-GB"/>
        </w:rPr>
        <w:t xml:space="preserve">　月　　　</w:t>
      </w:r>
      <w:r w:rsidR="00905587" w:rsidRPr="00905587">
        <w:rPr>
          <w:rFonts w:ascii="HG丸ｺﾞｼｯｸM-PRO" w:eastAsia="HG丸ｺﾞｼｯｸM-PRO" w:hAnsi="HG丸ｺﾞｼｯｸM-PRO" w:hint="eastAsia"/>
          <w:u w:val="single"/>
          <w:lang w:val="en-GB"/>
        </w:rPr>
        <w:t xml:space="preserve">　　</w:t>
      </w:r>
      <w:r w:rsidRPr="00905587">
        <w:rPr>
          <w:rFonts w:ascii="HG丸ｺﾞｼｯｸM-PRO" w:eastAsia="HG丸ｺﾞｼｯｸM-PRO" w:hAnsi="HG丸ｺﾞｼｯｸM-PRO" w:hint="eastAsia"/>
          <w:u w:val="single"/>
          <w:lang w:val="en-GB"/>
        </w:rPr>
        <w:t>日</w:t>
      </w:r>
    </w:p>
    <w:p w14:paraId="5323BB72" w14:textId="77777777" w:rsidR="001156A5" w:rsidRPr="00905587" w:rsidRDefault="001156A5" w:rsidP="002D470D">
      <w:pPr>
        <w:pStyle w:val="24"/>
        <w:spacing w:line="380" w:lineRule="exact"/>
        <w:rPr>
          <w:rFonts w:ascii="HG丸ｺﾞｼｯｸM-PRO" w:eastAsia="HG丸ｺﾞｼｯｸM-PRO" w:hAnsi="HG丸ｺﾞｼｯｸM-PRO"/>
          <w:lang w:val="en-GB"/>
        </w:rPr>
      </w:pPr>
      <w:r w:rsidRPr="00905587">
        <w:rPr>
          <w:rFonts w:ascii="HG丸ｺﾞｼｯｸM-PRO" w:eastAsia="HG丸ｺﾞｼｯｸM-PRO" w:hAnsi="HG丸ｺﾞｼｯｸM-PRO" w:hint="eastAsia"/>
          <w:bdr w:val="single" w:sz="4" w:space="0" w:color="auto" w:frame="1"/>
          <w:lang w:val="en-GB"/>
        </w:rPr>
        <w:t>説明者署名欄</w:t>
      </w:r>
    </w:p>
    <w:p w14:paraId="1CDAF363" w14:textId="77777777" w:rsidR="001156A5" w:rsidRPr="00905587" w:rsidRDefault="001156A5" w:rsidP="002D470D">
      <w:pPr>
        <w:pStyle w:val="24"/>
        <w:spacing w:line="380" w:lineRule="exact"/>
        <w:ind w:firstLineChars="100" w:firstLine="187"/>
        <w:rPr>
          <w:rFonts w:ascii="HG丸ｺﾞｼｯｸM-PRO" w:eastAsia="HG丸ｺﾞｼｯｸM-PRO" w:hAnsi="HG丸ｺﾞｼｯｸM-PRO"/>
          <w:lang w:val="en-GB"/>
        </w:rPr>
      </w:pPr>
      <w:r w:rsidRPr="00905587">
        <w:rPr>
          <w:rFonts w:ascii="HG丸ｺﾞｼｯｸM-PRO" w:eastAsia="HG丸ｺﾞｼｯｸM-PRO" w:hAnsi="HG丸ｺﾞｼｯｸM-PRO" w:hint="eastAsia"/>
          <w:lang w:val="en-GB"/>
        </w:rPr>
        <w:t>私は、この研究についての説明文書を使用して十分な説明を行いました。</w:t>
      </w:r>
    </w:p>
    <w:p w14:paraId="34686483" w14:textId="77777777" w:rsidR="002C4D0C" w:rsidRDefault="002C4D0C" w:rsidP="002D470D">
      <w:pPr>
        <w:spacing w:line="380" w:lineRule="exact"/>
        <w:rPr>
          <w:rFonts w:ascii="HG丸ｺﾞｼｯｸM-PRO" w:eastAsia="HG丸ｺﾞｼｯｸM-PRO" w:hAnsi="HG丸ｺﾞｼｯｸM-PRO"/>
          <w:sz w:val="20"/>
          <w:u w:val="single"/>
          <w:lang w:val="en-GB"/>
        </w:rPr>
      </w:pPr>
    </w:p>
    <w:p w14:paraId="676E5053" w14:textId="62D38D8B" w:rsidR="001156A5" w:rsidRDefault="001156A5" w:rsidP="002D470D">
      <w:pPr>
        <w:spacing w:line="380" w:lineRule="exact"/>
        <w:rPr>
          <w:rFonts w:ascii="HG丸ｺﾞｼｯｸM-PRO" w:eastAsia="HG丸ｺﾞｼｯｸM-PRO" w:hAnsi="HG丸ｺﾞｼｯｸM-PRO"/>
          <w:sz w:val="20"/>
          <w:u w:val="single"/>
          <w:lang w:val="en-GB"/>
        </w:rPr>
      </w:pPr>
      <w:r w:rsidRPr="00905587">
        <w:rPr>
          <w:rFonts w:ascii="HG丸ｺﾞｼｯｸM-PRO" w:eastAsia="HG丸ｺﾞｼｯｸM-PRO" w:hAnsi="HG丸ｺﾞｼｯｸM-PRO" w:hint="eastAsia"/>
          <w:sz w:val="20"/>
          <w:u w:val="single"/>
          <w:lang w:val="en-GB"/>
        </w:rPr>
        <w:t xml:space="preserve">署　名：　　　　　　　　　　　　　　　　　　　　</w:t>
      </w:r>
      <w:r w:rsidR="008A11F1">
        <w:rPr>
          <w:rFonts w:ascii="HG丸ｺﾞｼｯｸM-PRO" w:eastAsia="HG丸ｺﾞｼｯｸM-PRO" w:hAnsi="HG丸ｺﾞｼｯｸM-PRO" w:hint="eastAsia"/>
          <w:sz w:val="20"/>
          <w:u w:val="single"/>
          <w:lang w:val="en-GB"/>
        </w:rPr>
        <w:t xml:space="preserve">　 </w:t>
      </w:r>
      <w:r w:rsidRPr="00905587">
        <w:rPr>
          <w:rFonts w:ascii="HG丸ｺﾞｼｯｸM-PRO" w:eastAsia="HG丸ｺﾞｼｯｸM-PRO" w:hAnsi="HG丸ｺﾞｼｯｸM-PRO" w:hint="eastAsia"/>
          <w:sz w:val="20"/>
          <w:u w:val="single"/>
          <w:lang w:val="en-GB"/>
        </w:rPr>
        <w:t xml:space="preserve">　説明日：　　</w:t>
      </w:r>
      <w:r w:rsidR="00905587" w:rsidRPr="00905587">
        <w:rPr>
          <w:rFonts w:ascii="HG丸ｺﾞｼｯｸM-PRO" w:eastAsia="HG丸ｺﾞｼｯｸM-PRO" w:hAnsi="HG丸ｺﾞｼｯｸM-PRO" w:hint="eastAsia"/>
          <w:sz w:val="20"/>
          <w:u w:val="single"/>
          <w:lang w:val="en-GB"/>
        </w:rPr>
        <w:t xml:space="preserve">　</w:t>
      </w:r>
      <w:r w:rsidRPr="00905587">
        <w:rPr>
          <w:rFonts w:ascii="HG丸ｺﾞｼｯｸM-PRO" w:eastAsia="HG丸ｺﾞｼｯｸM-PRO" w:hAnsi="HG丸ｺﾞｼｯｸM-PRO" w:hint="eastAsia"/>
          <w:sz w:val="20"/>
          <w:u w:val="single"/>
          <w:lang w:val="en-GB"/>
        </w:rPr>
        <w:t xml:space="preserve">　　年　</w:t>
      </w:r>
      <w:r w:rsidR="00905587" w:rsidRPr="00905587">
        <w:rPr>
          <w:rFonts w:ascii="HG丸ｺﾞｼｯｸM-PRO" w:eastAsia="HG丸ｺﾞｼｯｸM-PRO" w:hAnsi="HG丸ｺﾞｼｯｸM-PRO" w:hint="eastAsia"/>
          <w:sz w:val="20"/>
          <w:u w:val="single"/>
          <w:lang w:val="en-GB"/>
        </w:rPr>
        <w:t xml:space="preserve">　　</w:t>
      </w:r>
      <w:r w:rsidRPr="00905587">
        <w:rPr>
          <w:rFonts w:ascii="HG丸ｺﾞｼｯｸM-PRO" w:eastAsia="HG丸ｺﾞｼｯｸM-PRO" w:hAnsi="HG丸ｺﾞｼｯｸM-PRO" w:hint="eastAsia"/>
          <w:sz w:val="20"/>
          <w:u w:val="single"/>
          <w:lang w:val="en-GB"/>
        </w:rPr>
        <w:t xml:space="preserve">　　　月　　　</w:t>
      </w:r>
      <w:r w:rsidR="00905587" w:rsidRPr="00905587">
        <w:rPr>
          <w:rFonts w:ascii="HG丸ｺﾞｼｯｸM-PRO" w:eastAsia="HG丸ｺﾞｼｯｸM-PRO" w:hAnsi="HG丸ｺﾞｼｯｸM-PRO" w:hint="eastAsia"/>
          <w:sz w:val="20"/>
          <w:u w:val="single"/>
          <w:lang w:val="en-GB"/>
        </w:rPr>
        <w:t xml:space="preserve">　　</w:t>
      </w:r>
      <w:r w:rsidRPr="00905587">
        <w:rPr>
          <w:rFonts w:ascii="HG丸ｺﾞｼｯｸM-PRO" w:eastAsia="HG丸ｺﾞｼｯｸM-PRO" w:hAnsi="HG丸ｺﾞｼｯｸM-PRO" w:hint="eastAsia"/>
          <w:sz w:val="20"/>
          <w:u w:val="single"/>
          <w:lang w:val="en-GB"/>
        </w:rPr>
        <w:t>日</w:t>
      </w:r>
    </w:p>
    <w:sectPr w:rsidR="001156A5" w:rsidSect="002075A6">
      <w:footerReference w:type="default" r:id="rId17"/>
      <w:pgSz w:w="11906" w:h="16838" w:code="9"/>
      <w:pgMar w:top="1440" w:right="1080" w:bottom="1440" w:left="1080" w:header="454"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5B82" w14:textId="77777777" w:rsidR="00AF770A" w:rsidRDefault="00AF770A">
      <w:r>
        <w:separator/>
      </w:r>
    </w:p>
  </w:endnote>
  <w:endnote w:type="continuationSeparator" w:id="0">
    <w:p w14:paraId="6B4D01A0" w14:textId="77777777" w:rsidR="00AF770A" w:rsidRDefault="00AF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v.">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2353" w14:textId="77777777" w:rsidR="00D05F97" w:rsidRDefault="00D05F9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06C221B" w14:textId="77777777" w:rsidR="00D05F97" w:rsidRDefault="00D05F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DF9" w14:textId="77777777" w:rsidR="00D05F97" w:rsidRDefault="00D05F9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50D9" w14:textId="01937975" w:rsidR="00D05F97" w:rsidRDefault="00D05F97">
    <w:pPr>
      <w:pStyle w:val="a9"/>
      <w:jc w:val="center"/>
    </w:pPr>
  </w:p>
  <w:p w14:paraId="37185BD3" w14:textId="77777777" w:rsidR="00D05F97" w:rsidRDefault="00D05F9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ADE4" w14:textId="0B1AF48D" w:rsidR="00D05F97" w:rsidRPr="00EE1F06" w:rsidRDefault="00D05F97" w:rsidP="006D7B60">
    <w:pPr>
      <w:pStyle w:val="a9"/>
      <w:ind w:rightChars="-100" w:right="-240"/>
      <w:jc w:val="right"/>
      <w:rPr>
        <w:rFonts w:ascii="ＭＳ Ｐ明朝" w:hAnsi="ＭＳ Ｐ明朝"/>
        <w:sz w:val="18"/>
      </w:rPr>
    </w:pPr>
    <w:r>
      <w:rPr>
        <w:rFonts w:hint="eastAsia"/>
        <w:sz w:val="18"/>
      </w:rPr>
      <w:t>JGOG 2051</w:t>
    </w:r>
    <w:r>
      <w:rPr>
        <w:rFonts w:hint="eastAsia"/>
        <w:sz w:val="18"/>
      </w:rPr>
      <w:t xml:space="preserve">　</w:t>
    </w:r>
    <w:r>
      <w:rPr>
        <w:rFonts w:hint="eastAsia"/>
        <w:sz w:val="18"/>
      </w:rPr>
      <w:t>ICF</w:t>
    </w:r>
    <w:r>
      <w:rPr>
        <w:rFonts w:hint="eastAsia"/>
        <w:sz w:val="18"/>
      </w:rPr>
      <w:t xml:space="preserve">　</w:t>
    </w:r>
    <w:r w:rsidRPr="006D7B60">
      <w:rPr>
        <w:rFonts w:hint="eastAsia"/>
        <w:sz w:val="18"/>
      </w:rPr>
      <w:t>ver.</w:t>
    </w:r>
    <w:r>
      <w:rPr>
        <w:rFonts w:hint="eastAsia"/>
        <w:sz w:val="18"/>
      </w:rPr>
      <w:t>1.</w:t>
    </w:r>
    <w:r w:rsidR="001D05B1">
      <w:rPr>
        <w:rFonts w:hint="eastAsia"/>
        <w:sz w:val="18"/>
      </w:rPr>
      <w:t>5</w:t>
    </w:r>
    <w:r>
      <w:rPr>
        <w:sz w:val="18"/>
      </w:rPr>
      <w:t xml:space="preserve"> </w:t>
    </w:r>
    <w:r w:rsidRPr="00594BCC">
      <w:rPr>
        <w:rFonts w:hint="eastAsia"/>
        <w:sz w:val="18"/>
      </w:rPr>
      <w:t>modified</w:t>
    </w:r>
    <w:r w:rsidRPr="006D7B60">
      <w:rPr>
        <w:rFonts w:hint="eastAsia"/>
        <w:sz w:val="18"/>
      </w:rPr>
      <w:t xml:space="preserve"> (20</w:t>
    </w:r>
    <w:r>
      <w:rPr>
        <w:rFonts w:hint="eastAsia"/>
        <w:sz w:val="18"/>
      </w:rPr>
      <w:t>2</w:t>
    </w:r>
    <w:r w:rsidR="001D05B1">
      <w:rPr>
        <w:rFonts w:hint="eastAsia"/>
        <w:sz w:val="18"/>
      </w:rPr>
      <w:t>2</w:t>
    </w:r>
    <w:r>
      <w:rPr>
        <w:rFonts w:hint="eastAsia"/>
        <w:sz w:val="18"/>
      </w:rPr>
      <w:t>/</w:t>
    </w:r>
    <w:r w:rsidR="001D05B1">
      <w:rPr>
        <w:rFonts w:hint="eastAsia"/>
        <w:sz w:val="18"/>
      </w:rPr>
      <w:t>5/</w:t>
    </w:r>
    <w:r w:rsidR="00DA39C5">
      <w:rPr>
        <w:rFonts w:hint="eastAsia"/>
        <w:sz w:val="18"/>
      </w:rPr>
      <w:t>31</w:t>
    </w:r>
    <w:r w:rsidR="00EE1F06">
      <w:rPr>
        <w:rFonts w:hint="eastAsia"/>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03686"/>
      <w:docPartObj>
        <w:docPartGallery w:val="Page Numbers (Bottom of Page)"/>
        <w:docPartUnique/>
      </w:docPartObj>
    </w:sdtPr>
    <w:sdtContent>
      <w:p w14:paraId="5DC96C70" w14:textId="23070783" w:rsidR="00D05F97" w:rsidRDefault="00D05F97">
        <w:pPr>
          <w:pStyle w:val="a9"/>
          <w:jc w:val="center"/>
        </w:pPr>
        <w:r>
          <w:fldChar w:fldCharType="begin"/>
        </w:r>
        <w:r>
          <w:instrText>PAGE   \* MERGEFORMAT</w:instrText>
        </w:r>
        <w:r>
          <w:fldChar w:fldCharType="separate"/>
        </w:r>
        <w:r w:rsidR="00884BAE" w:rsidRPr="00884BAE">
          <w:rPr>
            <w:noProof/>
            <w:lang w:val="ja-JP"/>
          </w:rPr>
          <w:t>2</w:t>
        </w:r>
        <w:r>
          <w:fldChar w:fldCharType="end"/>
        </w:r>
      </w:p>
    </w:sdtContent>
  </w:sdt>
  <w:p w14:paraId="21AF6B04" w14:textId="2A3C139E" w:rsidR="00D05F97" w:rsidRDefault="00D05F97" w:rsidP="009E7BBC">
    <w:pPr>
      <w:pStyle w:val="a9"/>
      <w:tabs>
        <w:tab w:val="left" w:pos="3291"/>
        <w:tab w:val="right" w:pos="9310"/>
      </w:tabs>
      <w:ind w:rightChars="-100" w:right="-240"/>
      <w:jc w:val="left"/>
      <w:rPr>
        <w:rFonts w:ascii="ＭＳ Ｐ明朝" w:hAnsi="ＭＳ Ｐ明朝"/>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60AE" w14:textId="13E002E7" w:rsidR="00D05F97" w:rsidRPr="00D5761B" w:rsidRDefault="00D05F97" w:rsidP="00D33ABB">
    <w:pPr>
      <w:pStyle w:val="a9"/>
      <w:jc w:val="right"/>
      <w:rPr>
        <w:color w:val="000000"/>
        <w:sz w:val="18"/>
      </w:rPr>
    </w:pPr>
    <w:bookmarkStart w:id="29" w:name="_Hlk30111374"/>
    <w:r>
      <w:rPr>
        <w:rFonts w:hint="eastAsia"/>
        <w:sz w:val="18"/>
      </w:rPr>
      <w:t>JGOG 2051</w:t>
    </w:r>
    <w:r>
      <w:rPr>
        <w:rFonts w:hint="eastAsia"/>
        <w:sz w:val="18"/>
      </w:rPr>
      <w:t xml:space="preserve">　</w:t>
    </w:r>
    <w:r>
      <w:rPr>
        <w:rFonts w:hint="eastAsia"/>
        <w:sz w:val="18"/>
      </w:rPr>
      <w:t>ICF</w:t>
    </w:r>
    <w:r>
      <w:rPr>
        <w:rFonts w:hint="eastAsia"/>
        <w:sz w:val="18"/>
      </w:rPr>
      <w:t xml:space="preserve">　</w:t>
    </w:r>
    <w:r>
      <w:rPr>
        <w:rFonts w:hint="eastAsia"/>
        <w:color w:val="000000"/>
        <w:sz w:val="18"/>
      </w:rPr>
      <w:t>ve</w:t>
    </w:r>
    <w:r w:rsidRPr="006D7B60">
      <w:rPr>
        <w:rFonts w:hint="eastAsia"/>
        <w:sz w:val="18"/>
      </w:rPr>
      <w:t>r.</w:t>
    </w:r>
    <w:r>
      <w:rPr>
        <w:rFonts w:hint="eastAsia"/>
        <w:sz w:val="18"/>
      </w:rPr>
      <w:t>1.</w:t>
    </w:r>
    <w:r w:rsidR="001D05B1">
      <w:rPr>
        <w:rFonts w:hint="eastAsia"/>
        <w:color w:val="000000"/>
        <w:sz w:val="18"/>
      </w:rPr>
      <w:t>5</w:t>
    </w:r>
    <w:r w:rsidRPr="00594BCC">
      <w:rPr>
        <w:rFonts w:hint="eastAsia"/>
        <w:color w:val="000000"/>
        <w:sz w:val="18"/>
      </w:rPr>
      <w:t xml:space="preserve">modified </w:t>
    </w:r>
    <w:r w:rsidRPr="006D7B60">
      <w:rPr>
        <w:rFonts w:hint="eastAsia"/>
        <w:sz w:val="18"/>
      </w:rPr>
      <w:t>(20</w:t>
    </w:r>
    <w:r w:rsidR="001D05B1">
      <w:rPr>
        <w:rFonts w:hint="eastAsia"/>
        <w:sz w:val="18"/>
      </w:rPr>
      <w:t>22/5/</w:t>
    </w:r>
    <w:r w:rsidR="00831DDD">
      <w:rPr>
        <w:rFonts w:hint="eastAsia"/>
        <w:sz w:val="18"/>
      </w:rPr>
      <w:t>31</w:t>
    </w:r>
    <w:r>
      <w:rPr>
        <w:rFonts w:hint="eastAsia"/>
        <w:sz w:val="18"/>
      </w:rPr>
      <w:t>)</w:t>
    </w:r>
  </w:p>
  <w:bookmarkEnd w:id="29"/>
  <w:p w14:paraId="09FBB753" w14:textId="77777777" w:rsidR="00D05F97" w:rsidRPr="00594BCC" w:rsidRDefault="00D05F97" w:rsidP="00D33ABB">
    <w:pPr>
      <w:pStyle w:val="a9"/>
      <w:jc w:val="right"/>
      <w:rPr>
        <w:rFonts w:ascii="ＭＳ Ｐ明朝" w:hAnsi="ＭＳ Ｐ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DB1D" w14:textId="77777777" w:rsidR="00AF770A" w:rsidRDefault="00AF770A">
      <w:r>
        <w:rPr>
          <w:rStyle w:val="ab"/>
        </w:rPr>
        <w:fldChar w:fldCharType="begin"/>
      </w:r>
      <w:r>
        <w:rPr>
          <w:rStyle w:val="ab"/>
        </w:rPr>
        <w:instrText xml:space="preserve"> PAGE </w:instrText>
      </w:r>
      <w:r>
        <w:rPr>
          <w:rStyle w:val="ab"/>
        </w:rPr>
        <w:fldChar w:fldCharType="separate"/>
      </w:r>
      <w:r>
        <w:rPr>
          <w:rStyle w:val="ab"/>
          <w:noProof/>
        </w:rPr>
        <w:t>8</w:t>
      </w:r>
      <w:r>
        <w:rPr>
          <w:rStyle w:val="ab"/>
        </w:rPr>
        <w:fldChar w:fldCharType="end"/>
      </w:r>
      <w:r>
        <w:separator/>
      </w:r>
    </w:p>
  </w:footnote>
  <w:footnote w:type="continuationSeparator" w:id="0">
    <w:p w14:paraId="50F43ECF" w14:textId="77777777" w:rsidR="00AF770A" w:rsidRDefault="00AF7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0517" w14:textId="77777777" w:rsidR="00D05F97" w:rsidRDefault="00D05F97">
    <w:pPr>
      <w:pStyle w:val="a7"/>
      <w:jc w:val="right"/>
      <w:rPr>
        <w:rFonts w:ascii="ＭＳ Ｐゴシック" w:hAnsi="ＭＳ Ｐゴシック"/>
        <w:sz w:val="21"/>
        <w:szCs w:val="21"/>
      </w:rPr>
    </w:pPr>
    <w:r>
      <w:rPr>
        <w:rFonts w:ascii="ＭＳ Ｐゴシック" w:hAnsi="ＭＳ Ｐゴシック" w:hint="eastAsia"/>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995"/>
    <w:multiLevelType w:val="hybridMultilevel"/>
    <w:tmpl w:val="4574EEB0"/>
    <w:lvl w:ilvl="0" w:tplc="7A3CE1CE">
      <w:start w:val="2"/>
      <w:numFmt w:val="bullet"/>
      <w:lvlText w:val="□"/>
      <w:lvlJc w:val="left"/>
      <w:pPr>
        <w:ind w:left="9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1" w15:restartNumberingAfterBreak="0">
    <w:nsid w:val="13874B57"/>
    <w:multiLevelType w:val="hybridMultilevel"/>
    <w:tmpl w:val="FB7AF8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ED2A58"/>
    <w:multiLevelType w:val="hybridMultilevel"/>
    <w:tmpl w:val="3E4C60E2"/>
    <w:lvl w:ilvl="0" w:tplc="04090001">
      <w:start w:val="1"/>
      <w:numFmt w:val="bullet"/>
      <w:lvlText w:val=""/>
      <w:lvlJc w:val="left"/>
      <w:pPr>
        <w:tabs>
          <w:tab w:val="num" w:pos="1129"/>
        </w:tabs>
        <w:ind w:left="1129" w:hanging="420"/>
      </w:pPr>
      <w:rPr>
        <w:rFonts w:ascii="Wingdings" w:hAnsi="Wingdings" w:hint="default"/>
      </w:rPr>
    </w:lvl>
    <w:lvl w:ilvl="1" w:tplc="04090001">
      <w:start w:val="1"/>
      <w:numFmt w:val="bullet"/>
      <w:lvlText w:val=""/>
      <w:lvlJc w:val="left"/>
      <w:pPr>
        <w:tabs>
          <w:tab w:val="num" w:pos="1129"/>
        </w:tabs>
        <w:ind w:left="112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3" w15:restartNumberingAfterBreak="0">
    <w:nsid w:val="16987CD6"/>
    <w:multiLevelType w:val="hybridMultilevel"/>
    <w:tmpl w:val="C3EA5C06"/>
    <w:lvl w:ilvl="0" w:tplc="1FF2F60E">
      <w:numFmt w:val="bullet"/>
      <w:lvlText w:val="●"/>
      <w:lvlJc w:val="left"/>
      <w:pPr>
        <w:ind w:left="1732" w:hanging="375"/>
      </w:pPr>
      <w:rPr>
        <w:rFonts w:ascii="HG丸ｺﾞｼｯｸM-PRO" w:eastAsia="HG丸ｺﾞｼｯｸM-PRO" w:hAnsi="ＭＳ 明朝" w:cs="Arial"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4" w15:restartNumberingAfterBreak="0">
    <w:nsid w:val="203A0545"/>
    <w:multiLevelType w:val="hybridMultilevel"/>
    <w:tmpl w:val="BE400E6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4F508DA"/>
    <w:multiLevelType w:val="hybridMultilevel"/>
    <w:tmpl w:val="ACC24276"/>
    <w:lvl w:ilvl="0" w:tplc="0409000F">
      <w:start w:val="1"/>
      <w:numFmt w:val="decimal"/>
      <w:lvlText w:val="%1."/>
      <w:lvlJc w:val="left"/>
      <w:pPr>
        <w:ind w:left="961" w:hanging="420"/>
      </w:p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6" w15:restartNumberingAfterBreak="0">
    <w:nsid w:val="2887733A"/>
    <w:multiLevelType w:val="hybridMultilevel"/>
    <w:tmpl w:val="13F058C8"/>
    <w:lvl w:ilvl="0" w:tplc="6C789D28">
      <w:start w:val="1"/>
      <w:numFmt w:val="decimal"/>
      <w:lvlText w:val="%1."/>
      <w:lvlJc w:val="left"/>
      <w:pPr>
        <w:ind w:left="360" w:hanging="360"/>
      </w:pPr>
      <w:rPr>
        <w:rFonts w:ascii="BIZ UDPゴシック" w:eastAsia="BIZ UDPゴシック" w:hAnsi="BIZ UDPゴシック" w:hint="eastAsia"/>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A7306"/>
    <w:multiLevelType w:val="hybridMultilevel"/>
    <w:tmpl w:val="DF9872A8"/>
    <w:lvl w:ilvl="0" w:tplc="E51AA0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9177B"/>
    <w:multiLevelType w:val="hybridMultilevel"/>
    <w:tmpl w:val="E8662F64"/>
    <w:lvl w:ilvl="0" w:tplc="38D82B9E">
      <w:start w:val="12"/>
      <w:numFmt w:val="decimal"/>
      <w:lvlText w:val="%1."/>
      <w:lvlJc w:val="left"/>
      <w:pPr>
        <w:ind w:left="840" w:hanging="420"/>
      </w:pPr>
      <w:rPr>
        <w:rFonts w:hint="eastAsia"/>
      </w:rPr>
    </w:lvl>
    <w:lvl w:ilvl="1" w:tplc="CC1A91AE" w:tentative="1">
      <w:start w:val="1"/>
      <w:numFmt w:val="aiueoFullWidth"/>
      <w:lvlText w:val="(%2)"/>
      <w:lvlJc w:val="left"/>
      <w:pPr>
        <w:ind w:left="840" w:hanging="420"/>
      </w:pPr>
    </w:lvl>
    <w:lvl w:ilvl="2" w:tplc="24FC3462" w:tentative="1">
      <w:start w:val="1"/>
      <w:numFmt w:val="decimalEnclosedCircle"/>
      <w:lvlText w:val="%3"/>
      <w:lvlJc w:val="left"/>
      <w:pPr>
        <w:ind w:left="1260" w:hanging="420"/>
      </w:pPr>
    </w:lvl>
    <w:lvl w:ilvl="3" w:tplc="17FC972A" w:tentative="1">
      <w:start w:val="1"/>
      <w:numFmt w:val="decimal"/>
      <w:lvlText w:val="%4."/>
      <w:lvlJc w:val="left"/>
      <w:pPr>
        <w:ind w:left="1680" w:hanging="420"/>
      </w:pPr>
    </w:lvl>
    <w:lvl w:ilvl="4" w:tplc="974E2DD0" w:tentative="1">
      <w:start w:val="1"/>
      <w:numFmt w:val="aiueoFullWidth"/>
      <w:lvlText w:val="(%5)"/>
      <w:lvlJc w:val="left"/>
      <w:pPr>
        <w:ind w:left="2100" w:hanging="420"/>
      </w:pPr>
    </w:lvl>
    <w:lvl w:ilvl="5" w:tplc="DA847446" w:tentative="1">
      <w:start w:val="1"/>
      <w:numFmt w:val="decimalEnclosedCircle"/>
      <w:lvlText w:val="%6"/>
      <w:lvlJc w:val="left"/>
      <w:pPr>
        <w:ind w:left="2520" w:hanging="420"/>
      </w:pPr>
    </w:lvl>
    <w:lvl w:ilvl="6" w:tplc="16760DA6" w:tentative="1">
      <w:start w:val="1"/>
      <w:numFmt w:val="decimal"/>
      <w:lvlText w:val="%7."/>
      <w:lvlJc w:val="left"/>
      <w:pPr>
        <w:ind w:left="2940" w:hanging="420"/>
      </w:pPr>
    </w:lvl>
    <w:lvl w:ilvl="7" w:tplc="1CECF04A" w:tentative="1">
      <w:start w:val="1"/>
      <w:numFmt w:val="aiueoFullWidth"/>
      <w:lvlText w:val="(%8)"/>
      <w:lvlJc w:val="left"/>
      <w:pPr>
        <w:ind w:left="3360" w:hanging="420"/>
      </w:pPr>
    </w:lvl>
    <w:lvl w:ilvl="8" w:tplc="D8D4E9EC" w:tentative="1">
      <w:start w:val="1"/>
      <w:numFmt w:val="decimalEnclosedCircle"/>
      <w:lvlText w:val="%9"/>
      <w:lvlJc w:val="left"/>
      <w:pPr>
        <w:ind w:left="3780" w:hanging="420"/>
      </w:pPr>
    </w:lvl>
  </w:abstractNum>
  <w:abstractNum w:abstractNumId="9" w15:restartNumberingAfterBreak="0">
    <w:nsid w:val="2D124C37"/>
    <w:multiLevelType w:val="hybridMultilevel"/>
    <w:tmpl w:val="DEDE79FC"/>
    <w:lvl w:ilvl="0" w:tplc="EB76C9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D0A4F"/>
    <w:multiLevelType w:val="hybridMultilevel"/>
    <w:tmpl w:val="41282D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06D2E"/>
    <w:multiLevelType w:val="hybridMultilevel"/>
    <w:tmpl w:val="8EACCEEA"/>
    <w:lvl w:ilvl="0" w:tplc="691AA2E2">
      <w:start w:val="1"/>
      <w:numFmt w:val="bullet"/>
      <w:lvlText w:val=""/>
      <w:lvlJc w:val="left"/>
      <w:pPr>
        <w:ind w:left="1005" w:hanging="420"/>
      </w:pPr>
      <w:rPr>
        <w:rFonts w:ascii="Wingdings" w:hAnsi="Wingdings" w:hint="default"/>
      </w:rPr>
    </w:lvl>
    <w:lvl w:ilvl="1" w:tplc="04090017" w:tentative="1">
      <w:start w:val="1"/>
      <w:numFmt w:val="bullet"/>
      <w:lvlText w:val=""/>
      <w:lvlJc w:val="left"/>
      <w:pPr>
        <w:ind w:left="1425" w:hanging="420"/>
      </w:pPr>
      <w:rPr>
        <w:rFonts w:ascii="Wingdings" w:hAnsi="Wingdings" w:hint="default"/>
      </w:rPr>
    </w:lvl>
    <w:lvl w:ilvl="2" w:tplc="04090011" w:tentative="1">
      <w:start w:val="1"/>
      <w:numFmt w:val="bullet"/>
      <w:lvlText w:val=""/>
      <w:lvlJc w:val="left"/>
      <w:pPr>
        <w:ind w:left="1845" w:hanging="420"/>
      </w:pPr>
      <w:rPr>
        <w:rFonts w:ascii="Wingdings" w:hAnsi="Wingdings" w:hint="default"/>
      </w:rPr>
    </w:lvl>
    <w:lvl w:ilvl="3" w:tplc="0409000F" w:tentative="1">
      <w:start w:val="1"/>
      <w:numFmt w:val="bullet"/>
      <w:lvlText w:val=""/>
      <w:lvlJc w:val="left"/>
      <w:pPr>
        <w:ind w:left="2265" w:hanging="420"/>
      </w:pPr>
      <w:rPr>
        <w:rFonts w:ascii="Wingdings" w:hAnsi="Wingdings" w:hint="default"/>
      </w:rPr>
    </w:lvl>
    <w:lvl w:ilvl="4" w:tplc="04090017" w:tentative="1">
      <w:start w:val="1"/>
      <w:numFmt w:val="bullet"/>
      <w:lvlText w:val=""/>
      <w:lvlJc w:val="left"/>
      <w:pPr>
        <w:ind w:left="2685" w:hanging="420"/>
      </w:pPr>
      <w:rPr>
        <w:rFonts w:ascii="Wingdings" w:hAnsi="Wingdings" w:hint="default"/>
      </w:rPr>
    </w:lvl>
    <w:lvl w:ilvl="5" w:tplc="04090011" w:tentative="1">
      <w:start w:val="1"/>
      <w:numFmt w:val="bullet"/>
      <w:lvlText w:val=""/>
      <w:lvlJc w:val="left"/>
      <w:pPr>
        <w:ind w:left="3105" w:hanging="420"/>
      </w:pPr>
      <w:rPr>
        <w:rFonts w:ascii="Wingdings" w:hAnsi="Wingdings" w:hint="default"/>
      </w:rPr>
    </w:lvl>
    <w:lvl w:ilvl="6" w:tplc="0409000F" w:tentative="1">
      <w:start w:val="1"/>
      <w:numFmt w:val="bullet"/>
      <w:lvlText w:val=""/>
      <w:lvlJc w:val="left"/>
      <w:pPr>
        <w:ind w:left="3525" w:hanging="420"/>
      </w:pPr>
      <w:rPr>
        <w:rFonts w:ascii="Wingdings" w:hAnsi="Wingdings" w:hint="default"/>
      </w:rPr>
    </w:lvl>
    <w:lvl w:ilvl="7" w:tplc="04090017" w:tentative="1">
      <w:start w:val="1"/>
      <w:numFmt w:val="bullet"/>
      <w:lvlText w:val=""/>
      <w:lvlJc w:val="left"/>
      <w:pPr>
        <w:ind w:left="3945" w:hanging="420"/>
      </w:pPr>
      <w:rPr>
        <w:rFonts w:ascii="Wingdings" w:hAnsi="Wingdings" w:hint="default"/>
      </w:rPr>
    </w:lvl>
    <w:lvl w:ilvl="8" w:tplc="04090011" w:tentative="1">
      <w:start w:val="1"/>
      <w:numFmt w:val="bullet"/>
      <w:lvlText w:val=""/>
      <w:lvlJc w:val="left"/>
      <w:pPr>
        <w:ind w:left="4365" w:hanging="420"/>
      </w:pPr>
      <w:rPr>
        <w:rFonts w:ascii="Wingdings" w:hAnsi="Wingdings" w:hint="default"/>
      </w:rPr>
    </w:lvl>
  </w:abstractNum>
  <w:abstractNum w:abstractNumId="12" w15:restartNumberingAfterBreak="0">
    <w:nsid w:val="310D0A2E"/>
    <w:multiLevelType w:val="hybridMultilevel"/>
    <w:tmpl w:val="8AD0D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865F88"/>
    <w:multiLevelType w:val="hybridMultilevel"/>
    <w:tmpl w:val="67161F7C"/>
    <w:lvl w:ilvl="0" w:tplc="04090001">
      <w:numFmt w:val="bullet"/>
      <w:lvlText w:val="●"/>
      <w:lvlJc w:val="left"/>
      <w:pPr>
        <w:ind w:left="960" w:hanging="375"/>
      </w:pPr>
      <w:rPr>
        <w:rFonts w:ascii="HG丸ｺﾞｼｯｸM-PRO" w:eastAsia="HG丸ｺﾞｼｯｸM-PRO" w:hAnsi="ＭＳ 明朝" w:cs="Arial"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4" w15:restartNumberingAfterBreak="0">
    <w:nsid w:val="34F0099C"/>
    <w:multiLevelType w:val="hybridMultilevel"/>
    <w:tmpl w:val="C13A57F6"/>
    <w:lvl w:ilvl="0" w:tplc="0409000F">
      <w:start w:val="1"/>
      <w:numFmt w:val="decimal"/>
      <w:lvlText w:val="%1."/>
      <w:lvlJc w:val="left"/>
      <w:pPr>
        <w:ind w:left="1100" w:hanging="420"/>
      </w:pPr>
    </w:lvl>
    <w:lvl w:ilvl="1" w:tplc="04090017" w:tentative="1">
      <w:start w:val="1"/>
      <w:numFmt w:val="aiueoFullWidth"/>
      <w:lvlText w:val="(%2)"/>
      <w:lvlJc w:val="left"/>
      <w:pPr>
        <w:ind w:left="1520" w:hanging="420"/>
      </w:pPr>
    </w:lvl>
    <w:lvl w:ilvl="2" w:tplc="0409001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68E1A4F"/>
    <w:multiLevelType w:val="hybridMultilevel"/>
    <w:tmpl w:val="0634359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39BB7764"/>
    <w:multiLevelType w:val="hybridMultilevel"/>
    <w:tmpl w:val="F15613E8"/>
    <w:lvl w:ilvl="0" w:tplc="1FF2F60E">
      <w:start w:val="14"/>
      <w:numFmt w:val="decimal"/>
      <w:lvlText w:val="%1."/>
      <w:lvlJc w:val="left"/>
      <w:pPr>
        <w:ind w:left="84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7" w15:restartNumberingAfterBreak="0">
    <w:nsid w:val="3F0616DB"/>
    <w:multiLevelType w:val="hybridMultilevel"/>
    <w:tmpl w:val="34B8C2CC"/>
    <w:lvl w:ilvl="0" w:tplc="2CD6907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97C13"/>
    <w:multiLevelType w:val="hybridMultilevel"/>
    <w:tmpl w:val="89CE103C"/>
    <w:lvl w:ilvl="0" w:tplc="1EA030A0">
      <w:start w:val="1"/>
      <w:numFmt w:val="decimal"/>
      <w:lvlText w:val="%1）"/>
      <w:lvlJc w:val="left"/>
      <w:pPr>
        <w:ind w:left="829" w:hanging="568"/>
      </w:pPr>
      <w:rPr>
        <w:rFonts w:ascii="Arial" w:eastAsia="Arial" w:hAnsi="Arial" w:cs="Arial" w:hint="default"/>
        <w:spacing w:val="-17"/>
        <w:w w:val="100"/>
        <w:sz w:val="21"/>
        <w:szCs w:val="21"/>
      </w:rPr>
    </w:lvl>
    <w:lvl w:ilvl="1" w:tplc="EE0269FA">
      <w:numFmt w:val="bullet"/>
      <w:lvlText w:val="•"/>
      <w:lvlJc w:val="left"/>
      <w:pPr>
        <w:ind w:left="1650" w:hanging="568"/>
      </w:pPr>
      <w:rPr>
        <w:rFonts w:hint="default"/>
      </w:rPr>
    </w:lvl>
    <w:lvl w:ilvl="2" w:tplc="F3246A66">
      <w:numFmt w:val="bullet"/>
      <w:lvlText w:val="•"/>
      <w:lvlJc w:val="left"/>
      <w:pPr>
        <w:ind w:left="2480" w:hanging="568"/>
      </w:pPr>
      <w:rPr>
        <w:rFonts w:hint="default"/>
      </w:rPr>
    </w:lvl>
    <w:lvl w:ilvl="3" w:tplc="3072F2C4">
      <w:numFmt w:val="bullet"/>
      <w:lvlText w:val="•"/>
      <w:lvlJc w:val="left"/>
      <w:pPr>
        <w:ind w:left="3311" w:hanging="568"/>
      </w:pPr>
      <w:rPr>
        <w:rFonts w:hint="default"/>
      </w:rPr>
    </w:lvl>
    <w:lvl w:ilvl="4" w:tplc="EC42267A">
      <w:numFmt w:val="bullet"/>
      <w:lvlText w:val="•"/>
      <w:lvlJc w:val="left"/>
      <w:pPr>
        <w:ind w:left="4141" w:hanging="568"/>
      </w:pPr>
      <w:rPr>
        <w:rFonts w:hint="default"/>
      </w:rPr>
    </w:lvl>
    <w:lvl w:ilvl="5" w:tplc="654444CA">
      <w:numFmt w:val="bullet"/>
      <w:lvlText w:val="•"/>
      <w:lvlJc w:val="left"/>
      <w:pPr>
        <w:ind w:left="4972" w:hanging="568"/>
      </w:pPr>
      <w:rPr>
        <w:rFonts w:hint="default"/>
      </w:rPr>
    </w:lvl>
    <w:lvl w:ilvl="6" w:tplc="8A72C68C">
      <w:numFmt w:val="bullet"/>
      <w:lvlText w:val="•"/>
      <w:lvlJc w:val="left"/>
      <w:pPr>
        <w:ind w:left="5802" w:hanging="568"/>
      </w:pPr>
      <w:rPr>
        <w:rFonts w:hint="default"/>
      </w:rPr>
    </w:lvl>
    <w:lvl w:ilvl="7" w:tplc="5FE69704">
      <w:numFmt w:val="bullet"/>
      <w:lvlText w:val="•"/>
      <w:lvlJc w:val="left"/>
      <w:pPr>
        <w:ind w:left="6633" w:hanging="568"/>
      </w:pPr>
      <w:rPr>
        <w:rFonts w:hint="default"/>
      </w:rPr>
    </w:lvl>
    <w:lvl w:ilvl="8" w:tplc="24505AF8">
      <w:numFmt w:val="bullet"/>
      <w:lvlText w:val="•"/>
      <w:lvlJc w:val="left"/>
      <w:pPr>
        <w:ind w:left="7463" w:hanging="568"/>
      </w:pPr>
      <w:rPr>
        <w:rFonts w:hint="default"/>
      </w:rPr>
    </w:lvl>
  </w:abstractNum>
  <w:abstractNum w:abstractNumId="19" w15:restartNumberingAfterBreak="0">
    <w:nsid w:val="4D1F5790"/>
    <w:multiLevelType w:val="hybridMultilevel"/>
    <w:tmpl w:val="3814DA14"/>
    <w:lvl w:ilvl="0" w:tplc="C630CCF6">
      <w:start w:val="1"/>
      <w:numFmt w:val="decimal"/>
      <w:lvlText w:val="%1."/>
      <w:lvlJc w:val="left"/>
      <w:pPr>
        <w:ind w:left="988" w:hanging="420"/>
      </w:pPr>
      <w:rPr>
        <w:rFonts w:ascii="HGPｺﾞｼｯｸM" w:eastAsia="HGPｺﾞｼｯｸM" w:hAnsiTheme="minorHAnsi" w:cstheme="minorHAnsi"/>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57983555"/>
    <w:multiLevelType w:val="hybridMultilevel"/>
    <w:tmpl w:val="D862BD44"/>
    <w:lvl w:ilvl="0" w:tplc="1DCEA85A">
      <w:start w:val="1"/>
      <w:numFmt w:val="decimalFullWidth"/>
      <w:pStyle w:val="a"/>
      <w:lvlText w:val="%1）"/>
      <w:lvlJc w:val="left"/>
      <w:pPr>
        <w:ind w:left="988" w:hanging="420"/>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1" w15:restartNumberingAfterBreak="0">
    <w:nsid w:val="597B0A75"/>
    <w:multiLevelType w:val="hybridMultilevel"/>
    <w:tmpl w:val="9740F6EA"/>
    <w:lvl w:ilvl="0" w:tplc="0409000F">
      <w:numFmt w:val="bullet"/>
      <w:lvlText w:val="●"/>
      <w:lvlJc w:val="left"/>
      <w:pPr>
        <w:ind w:left="1732" w:hanging="375"/>
      </w:pPr>
      <w:rPr>
        <w:rFonts w:ascii="HG丸ｺﾞｼｯｸM-PRO" w:eastAsia="HG丸ｺﾞｼｯｸM-PRO" w:hAnsi="ＭＳ 明朝" w:cs="Arial" w:hint="eastAsia"/>
      </w:rPr>
    </w:lvl>
    <w:lvl w:ilvl="1" w:tplc="04090017" w:tentative="1">
      <w:start w:val="1"/>
      <w:numFmt w:val="bullet"/>
      <w:lvlText w:val=""/>
      <w:lvlJc w:val="left"/>
      <w:pPr>
        <w:ind w:left="1612" w:hanging="420"/>
      </w:pPr>
      <w:rPr>
        <w:rFonts w:ascii="Wingdings" w:hAnsi="Wingdings" w:hint="default"/>
      </w:rPr>
    </w:lvl>
    <w:lvl w:ilvl="2" w:tplc="04090011" w:tentative="1">
      <w:start w:val="1"/>
      <w:numFmt w:val="bullet"/>
      <w:lvlText w:val=""/>
      <w:lvlJc w:val="left"/>
      <w:pPr>
        <w:ind w:left="2032" w:hanging="420"/>
      </w:pPr>
      <w:rPr>
        <w:rFonts w:ascii="Wingdings" w:hAnsi="Wingdings" w:hint="default"/>
      </w:rPr>
    </w:lvl>
    <w:lvl w:ilvl="3" w:tplc="0409000F" w:tentative="1">
      <w:start w:val="1"/>
      <w:numFmt w:val="bullet"/>
      <w:lvlText w:val=""/>
      <w:lvlJc w:val="left"/>
      <w:pPr>
        <w:ind w:left="2452" w:hanging="420"/>
      </w:pPr>
      <w:rPr>
        <w:rFonts w:ascii="Wingdings" w:hAnsi="Wingdings" w:hint="default"/>
      </w:rPr>
    </w:lvl>
    <w:lvl w:ilvl="4" w:tplc="04090017" w:tentative="1">
      <w:start w:val="1"/>
      <w:numFmt w:val="bullet"/>
      <w:lvlText w:val=""/>
      <w:lvlJc w:val="left"/>
      <w:pPr>
        <w:ind w:left="2872" w:hanging="420"/>
      </w:pPr>
      <w:rPr>
        <w:rFonts w:ascii="Wingdings" w:hAnsi="Wingdings" w:hint="default"/>
      </w:rPr>
    </w:lvl>
    <w:lvl w:ilvl="5" w:tplc="04090011" w:tentative="1">
      <w:start w:val="1"/>
      <w:numFmt w:val="bullet"/>
      <w:lvlText w:val=""/>
      <w:lvlJc w:val="left"/>
      <w:pPr>
        <w:ind w:left="3292" w:hanging="420"/>
      </w:pPr>
      <w:rPr>
        <w:rFonts w:ascii="Wingdings" w:hAnsi="Wingdings" w:hint="default"/>
      </w:rPr>
    </w:lvl>
    <w:lvl w:ilvl="6" w:tplc="0409000F" w:tentative="1">
      <w:start w:val="1"/>
      <w:numFmt w:val="bullet"/>
      <w:lvlText w:val=""/>
      <w:lvlJc w:val="left"/>
      <w:pPr>
        <w:ind w:left="3712" w:hanging="420"/>
      </w:pPr>
      <w:rPr>
        <w:rFonts w:ascii="Wingdings" w:hAnsi="Wingdings" w:hint="default"/>
      </w:rPr>
    </w:lvl>
    <w:lvl w:ilvl="7" w:tplc="04090017" w:tentative="1">
      <w:start w:val="1"/>
      <w:numFmt w:val="bullet"/>
      <w:lvlText w:val=""/>
      <w:lvlJc w:val="left"/>
      <w:pPr>
        <w:ind w:left="4132" w:hanging="420"/>
      </w:pPr>
      <w:rPr>
        <w:rFonts w:ascii="Wingdings" w:hAnsi="Wingdings" w:hint="default"/>
      </w:rPr>
    </w:lvl>
    <w:lvl w:ilvl="8" w:tplc="04090011" w:tentative="1">
      <w:start w:val="1"/>
      <w:numFmt w:val="bullet"/>
      <w:lvlText w:val=""/>
      <w:lvlJc w:val="left"/>
      <w:pPr>
        <w:ind w:left="4552" w:hanging="420"/>
      </w:pPr>
      <w:rPr>
        <w:rFonts w:ascii="Wingdings" w:hAnsi="Wingdings" w:hint="default"/>
      </w:rPr>
    </w:lvl>
  </w:abstractNum>
  <w:abstractNum w:abstractNumId="22" w15:restartNumberingAfterBreak="0">
    <w:nsid w:val="64B2501D"/>
    <w:multiLevelType w:val="hybridMultilevel"/>
    <w:tmpl w:val="7C56703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7340FCA"/>
    <w:multiLevelType w:val="hybridMultilevel"/>
    <w:tmpl w:val="98DA869E"/>
    <w:lvl w:ilvl="0" w:tplc="1FF2F60E">
      <w:start w:val="1"/>
      <w:numFmt w:val="decimalEnclosedCircle"/>
      <w:lvlText w:val="%1"/>
      <w:lvlJc w:val="left"/>
      <w:pPr>
        <w:ind w:left="948" w:hanging="360"/>
      </w:pPr>
      <w:rPr>
        <w:rFonts w:hint="default"/>
      </w:rPr>
    </w:lvl>
    <w:lvl w:ilvl="1" w:tplc="0409000B" w:tentative="1">
      <w:start w:val="1"/>
      <w:numFmt w:val="aiueoFullWidth"/>
      <w:lvlText w:val="(%2)"/>
      <w:lvlJc w:val="left"/>
      <w:pPr>
        <w:ind w:left="1428" w:hanging="420"/>
      </w:pPr>
    </w:lvl>
    <w:lvl w:ilvl="2" w:tplc="0409000D" w:tentative="1">
      <w:start w:val="1"/>
      <w:numFmt w:val="decimalEnclosedCircle"/>
      <w:lvlText w:val="%3"/>
      <w:lvlJc w:val="left"/>
      <w:pPr>
        <w:ind w:left="1848" w:hanging="420"/>
      </w:pPr>
    </w:lvl>
    <w:lvl w:ilvl="3" w:tplc="04090001" w:tentative="1">
      <w:start w:val="1"/>
      <w:numFmt w:val="decimal"/>
      <w:lvlText w:val="%4."/>
      <w:lvlJc w:val="left"/>
      <w:pPr>
        <w:ind w:left="2268" w:hanging="420"/>
      </w:pPr>
    </w:lvl>
    <w:lvl w:ilvl="4" w:tplc="0409000B" w:tentative="1">
      <w:start w:val="1"/>
      <w:numFmt w:val="aiueoFullWidth"/>
      <w:lvlText w:val="(%5)"/>
      <w:lvlJc w:val="left"/>
      <w:pPr>
        <w:ind w:left="2688" w:hanging="420"/>
      </w:pPr>
    </w:lvl>
    <w:lvl w:ilvl="5" w:tplc="0409000D" w:tentative="1">
      <w:start w:val="1"/>
      <w:numFmt w:val="decimalEnclosedCircle"/>
      <w:lvlText w:val="%6"/>
      <w:lvlJc w:val="left"/>
      <w:pPr>
        <w:ind w:left="3108" w:hanging="420"/>
      </w:pPr>
    </w:lvl>
    <w:lvl w:ilvl="6" w:tplc="04090001" w:tentative="1">
      <w:start w:val="1"/>
      <w:numFmt w:val="decimal"/>
      <w:lvlText w:val="%7."/>
      <w:lvlJc w:val="left"/>
      <w:pPr>
        <w:ind w:left="3528" w:hanging="420"/>
      </w:pPr>
    </w:lvl>
    <w:lvl w:ilvl="7" w:tplc="0409000B" w:tentative="1">
      <w:start w:val="1"/>
      <w:numFmt w:val="aiueoFullWidth"/>
      <w:lvlText w:val="(%8)"/>
      <w:lvlJc w:val="left"/>
      <w:pPr>
        <w:ind w:left="3948" w:hanging="420"/>
      </w:pPr>
    </w:lvl>
    <w:lvl w:ilvl="8" w:tplc="0409000D" w:tentative="1">
      <w:start w:val="1"/>
      <w:numFmt w:val="decimalEnclosedCircle"/>
      <w:lvlText w:val="%9"/>
      <w:lvlJc w:val="left"/>
      <w:pPr>
        <w:ind w:left="4368" w:hanging="420"/>
      </w:pPr>
    </w:lvl>
  </w:abstractNum>
  <w:abstractNum w:abstractNumId="24" w15:restartNumberingAfterBreak="0">
    <w:nsid w:val="68D62D5D"/>
    <w:multiLevelType w:val="hybridMultilevel"/>
    <w:tmpl w:val="280A73E2"/>
    <w:lvl w:ilvl="0" w:tplc="9A844AD8">
      <w:start w:val="10"/>
      <w:numFmt w:val="decimal"/>
      <w:lvlText w:val="%1."/>
      <w:lvlJc w:val="left"/>
      <w:pPr>
        <w:ind w:left="9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F47F55"/>
    <w:multiLevelType w:val="hybridMultilevel"/>
    <w:tmpl w:val="618CA2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8D76AD"/>
    <w:multiLevelType w:val="hybridMultilevel"/>
    <w:tmpl w:val="FA82EE66"/>
    <w:lvl w:ilvl="0" w:tplc="5FDAB492">
      <w:start w:val="1"/>
      <w:numFmt w:val="decimal"/>
      <w:lvlText w:val="%1."/>
      <w:lvlJc w:val="left"/>
      <w:pPr>
        <w:ind w:left="360" w:hanging="360"/>
      </w:pPr>
      <w:rPr>
        <w:rFonts w:ascii="HG丸ｺﾞｼｯｸM-PRO" w:eastAsia="HG丸ｺﾞｼｯｸM-PRO"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164E3E"/>
    <w:multiLevelType w:val="hybridMultilevel"/>
    <w:tmpl w:val="726C3D8A"/>
    <w:lvl w:ilvl="0" w:tplc="E51AA0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B83807"/>
    <w:multiLevelType w:val="hybridMultilevel"/>
    <w:tmpl w:val="23AE5442"/>
    <w:lvl w:ilvl="0" w:tplc="84F63B0E">
      <w:start w:val="13"/>
      <w:numFmt w:val="decimal"/>
      <w:lvlText w:val="%1."/>
      <w:lvlJc w:val="left"/>
      <w:pPr>
        <w:ind w:left="1222" w:hanging="420"/>
      </w:pPr>
      <w:rPr>
        <w:rFonts w:hint="eastAsia"/>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9" w15:restartNumberingAfterBreak="0">
    <w:nsid w:val="763B0C39"/>
    <w:multiLevelType w:val="hybridMultilevel"/>
    <w:tmpl w:val="58205B18"/>
    <w:lvl w:ilvl="0" w:tplc="1DC2E4B0">
      <w:start w:val="98"/>
      <w:numFmt w:val="bullet"/>
      <w:lvlText w:val="●"/>
      <w:lvlJc w:val="left"/>
      <w:pPr>
        <w:ind w:left="948" w:hanging="360"/>
      </w:pPr>
      <w:rPr>
        <w:rFonts w:ascii="HG丸ｺﾞｼｯｸM-PRO" w:eastAsia="HG丸ｺﾞｼｯｸM-PRO" w:hAnsi="ＭＳ 明朝" w:cs="Arial" w:hint="eastAsia"/>
      </w:rPr>
    </w:lvl>
    <w:lvl w:ilvl="1" w:tplc="04090017" w:tentative="1">
      <w:start w:val="1"/>
      <w:numFmt w:val="bullet"/>
      <w:lvlText w:val=""/>
      <w:lvlJc w:val="left"/>
      <w:pPr>
        <w:ind w:left="1428" w:hanging="420"/>
      </w:pPr>
      <w:rPr>
        <w:rFonts w:ascii="Wingdings" w:hAnsi="Wingdings" w:hint="default"/>
      </w:rPr>
    </w:lvl>
    <w:lvl w:ilvl="2" w:tplc="04090011" w:tentative="1">
      <w:start w:val="1"/>
      <w:numFmt w:val="bullet"/>
      <w:lvlText w:val=""/>
      <w:lvlJc w:val="left"/>
      <w:pPr>
        <w:ind w:left="1848" w:hanging="420"/>
      </w:pPr>
      <w:rPr>
        <w:rFonts w:ascii="Wingdings" w:hAnsi="Wingdings" w:hint="default"/>
      </w:rPr>
    </w:lvl>
    <w:lvl w:ilvl="3" w:tplc="0409000F" w:tentative="1">
      <w:start w:val="1"/>
      <w:numFmt w:val="bullet"/>
      <w:lvlText w:val=""/>
      <w:lvlJc w:val="left"/>
      <w:pPr>
        <w:ind w:left="2268" w:hanging="420"/>
      </w:pPr>
      <w:rPr>
        <w:rFonts w:ascii="Wingdings" w:hAnsi="Wingdings" w:hint="default"/>
      </w:rPr>
    </w:lvl>
    <w:lvl w:ilvl="4" w:tplc="04090017" w:tentative="1">
      <w:start w:val="1"/>
      <w:numFmt w:val="bullet"/>
      <w:lvlText w:val=""/>
      <w:lvlJc w:val="left"/>
      <w:pPr>
        <w:ind w:left="2688" w:hanging="420"/>
      </w:pPr>
      <w:rPr>
        <w:rFonts w:ascii="Wingdings" w:hAnsi="Wingdings" w:hint="default"/>
      </w:rPr>
    </w:lvl>
    <w:lvl w:ilvl="5" w:tplc="04090011" w:tentative="1">
      <w:start w:val="1"/>
      <w:numFmt w:val="bullet"/>
      <w:lvlText w:val=""/>
      <w:lvlJc w:val="left"/>
      <w:pPr>
        <w:ind w:left="3108" w:hanging="420"/>
      </w:pPr>
      <w:rPr>
        <w:rFonts w:ascii="Wingdings" w:hAnsi="Wingdings" w:hint="default"/>
      </w:rPr>
    </w:lvl>
    <w:lvl w:ilvl="6" w:tplc="0409000F" w:tentative="1">
      <w:start w:val="1"/>
      <w:numFmt w:val="bullet"/>
      <w:lvlText w:val=""/>
      <w:lvlJc w:val="left"/>
      <w:pPr>
        <w:ind w:left="3528" w:hanging="420"/>
      </w:pPr>
      <w:rPr>
        <w:rFonts w:ascii="Wingdings" w:hAnsi="Wingdings" w:hint="default"/>
      </w:rPr>
    </w:lvl>
    <w:lvl w:ilvl="7" w:tplc="04090017" w:tentative="1">
      <w:start w:val="1"/>
      <w:numFmt w:val="bullet"/>
      <w:lvlText w:val=""/>
      <w:lvlJc w:val="left"/>
      <w:pPr>
        <w:ind w:left="3948" w:hanging="420"/>
      </w:pPr>
      <w:rPr>
        <w:rFonts w:ascii="Wingdings" w:hAnsi="Wingdings" w:hint="default"/>
      </w:rPr>
    </w:lvl>
    <w:lvl w:ilvl="8" w:tplc="04090011" w:tentative="1">
      <w:start w:val="1"/>
      <w:numFmt w:val="bullet"/>
      <w:lvlText w:val=""/>
      <w:lvlJc w:val="left"/>
      <w:pPr>
        <w:ind w:left="4368" w:hanging="420"/>
      </w:pPr>
      <w:rPr>
        <w:rFonts w:ascii="Wingdings" w:hAnsi="Wingdings" w:hint="default"/>
      </w:rPr>
    </w:lvl>
  </w:abstractNum>
  <w:abstractNum w:abstractNumId="30" w15:restartNumberingAfterBreak="0">
    <w:nsid w:val="79354098"/>
    <w:multiLevelType w:val="hybridMultilevel"/>
    <w:tmpl w:val="99364330"/>
    <w:lvl w:ilvl="0" w:tplc="0409000F">
      <w:start w:val="1"/>
      <w:numFmt w:val="decimal"/>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7BCE60FD"/>
    <w:multiLevelType w:val="hybridMultilevel"/>
    <w:tmpl w:val="91304410"/>
    <w:lvl w:ilvl="0" w:tplc="F3EE9C3C">
      <w:start w:val="1"/>
      <w:numFmt w:val="decimalEnclosedCircle"/>
      <w:lvlText w:val="%1"/>
      <w:lvlJc w:val="left"/>
      <w:pPr>
        <w:ind w:left="946" w:hanging="360"/>
      </w:pPr>
      <w:rPr>
        <w:rFonts w:hint="default"/>
      </w:rPr>
    </w:lvl>
    <w:lvl w:ilvl="1" w:tplc="0409000B" w:tentative="1">
      <w:start w:val="1"/>
      <w:numFmt w:val="aiueoFullWidth"/>
      <w:lvlText w:val="(%2)"/>
      <w:lvlJc w:val="left"/>
      <w:pPr>
        <w:ind w:left="1426" w:hanging="420"/>
      </w:pPr>
    </w:lvl>
    <w:lvl w:ilvl="2" w:tplc="0409000D" w:tentative="1">
      <w:start w:val="1"/>
      <w:numFmt w:val="decimalEnclosedCircle"/>
      <w:lvlText w:val="%3"/>
      <w:lvlJc w:val="left"/>
      <w:pPr>
        <w:ind w:left="1846" w:hanging="420"/>
      </w:pPr>
    </w:lvl>
    <w:lvl w:ilvl="3" w:tplc="04090001" w:tentative="1">
      <w:start w:val="1"/>
      <w:numFmt w:val="decimal"/>
      <w:lvlText w:val="%4."/>
      <w:lvlJc w:val="left"/>
      <w:pPr>
        <w:ind w:left="2266" w:hanging="420"/>
      </w:pPr>
    </w:lvl>
    <w:lvl w:ilvl="4" w:tplc="0409000B" w:tentative="1">
      <w:start w:val="1"/>
      <w:numFmt w:val="aiueoFullWidth"/>
      <w:lvlText w:val="(%5)"/>
      <w:lvlJc w:val="left"/>
      <w:pPr>
        <w:ind w:left="2686" w:hanging="420"/>
      </w:pPr>
    </w:lvl>
    <w:lvl w:ilvl="5" w:tplc="0409000D" w:tentative="1">
      <w:start w:val="1"/>
      <w:numFmt w:val="decimalEnclosedCircle"/>
      <w:lvlText w:val="%6"/>
      <w:lvlJc w:val="left"/>
      <w:pPr>
        <w:ind w:left="3106" w:hanging="420"/>
      </w:pPr>
    </w:lvl>
    <w:lvl w:ilvl="6" w:tplc="04090001" w:tentative="1">
      <w:start w:val="1"/>
      <w:numFmt w:val="decimal"/>
      <w:lvlText w:val="%7."/>
      <w:lvlJc w:val="left"/>
      <w:pPr>
        <w:ind w:left="3526" w:hanging="420"/>
      </w:pPr>
    </w:lvl>
    <w:lvl w:ilvl="7" w:tplc="0409000B" w:tentative="1">
      <w:start w:val="1"/>
      <w:numFmt w:val="aiueoFullWidth"/>
      <w:lvlText w:val="(%8)"/>
      <w:lvlJc w:val="left"/>
      <w:pPr>
        <w:ind w:left="3946" w:hanging="420"/>
      </w:pPr>
    </w:lvl>
    <w:lvl w:ilvl="8" w:tplc="0409000D" w:tentative="1">
      <w:start w:val="1"/>
      <w:numFmt w:val="decimalEnclosedCircle"/>
      <w:lvlText w:val="%9"/>
      <w:lvlJc w:val="left"/>
      <w:pPr>
        <w:ind w:left="4366" w:hanging="420"/>
      </w:pPr>
    </w:lvl>
  </w:abstractNum>
  <w:num w:numId="1" w16cid:durableId="873925366">
    <w:abstractNumId w:val="2"/>
  </w:num>
  <w:num w:numId="2" w16cid:durableId="2097706202">
    <w:abstractNumId w:val="27"/>
  </w:num>
  <w:num w:numId="3" w16cid:durableId="906916676">
    <w:abstractNumId w:val="5"/>
  </w:num>
  <w:num w:numId="4" w16cid:durableId="926038217">
    <w:abstractNumId w:val="1"/>
  </w:num>
  <w:num w:numId="5" w16cid:durableId="985430902">
    <w:abstractNumId w:val="24"/>
  </w:num>
  <w:num w:numId="6" w16cid:durableId="658339875">
    <w:abstractNumId w:val="8"/>
  </w:num>
  <w:num w:numId="7" w16cid:durableId="1095513630">
    <w:abstractNumId w:val="28"/>
  </w:num>
  <w:num w:numId="8" w16cid:durableId="1727332795">
    <w:abstractNumId w:val="16"/>
  </w:num>
  <w:num w:numId="9" w16cid:durableId="1717391138">
    <w:abstractNumId w:val="17"/>
  </w:num>
  <w:num w:numId="10" w16cid:durableId="1747802028">
    <w:abstractNumId w:val="29"/>
  </w:num>
  <w:num w:numId="11" w16cid:durableId="1211377495">
    <w:abstractNumId w:val="11"/>
  </w:num>
  <w:num w:numId="12" w16cid:durableId="1927300676">
    <w:abstractNumId w:val="13"/>
  </w:num>
  <w:num w:numId="13" w16cid:durableId="720790152">
    <w:abstractNumId w:val="3"/>
  </w:num>
  <w:num w:numId="14" w16cid:durableId="79646144">
    <w:abstractNumId w:val="21"/>
  </w:num>
  <w:num w:numId="15" w16cid:durableId="1935358452">
    <w:abstractNumId w:val="23"/>
  </w:num>
  <w:num w:numId="16" w16cid:durableId="1074813782">
    <w:abstractNumId w:val="31"/>
  </w:num>
  <w:num w:numId="17" w16cid:durableId="2132087886">
    <w:abstractNumId w:val="6"/>
  </w:num>
  <w:num w:numId="18" w16cid:durableId="467867874">
    <w:abstractNumId w:val="26"/>
  </w:num>
  <w:num w:numId="19" w16cid:durableId="2104644018">
    <w:abstractNumId w:val="15"/>
  </w:num>
  <w:num w:numId="20" w16cid:durableId="1729762087">
    <w:abstractNumId w:val="22"/>
  </w:num>
  <w:num w:numId="21" w16cid:durableId="17003887">
    <w:abstractNumId w:val="4"/>
  </w:num>
  <w:num w:numId="22" w16cid:durableId="1132483308">
    <w:abstractNumId w:val="0"/>
  </w:num>
  <w:num w:numId="23" w16cid:durableId="1561360657">
    <w:abstractNumId w:val="20"/>
  </w:num>
  <w:num w:numId="24" w16cid:durableId="618494801">
    <w:abstractNumId w:val="20"/>
    <w:lvlOverride w:ilvl="0">
      <w:startOverride w:val="1"/>
    </w:lvlOverride>
  </w:num>
  <w:num w:numId="25" w16cid:durableId="1692951218">
    <w:abstractNumId w:val="18"/>
  </w:num>
  <w:num w:numId="26" w16cid:durableId="1461994615">
    <w:abstractNumId w:val="30"/>
  </w:num>
  <w:num w:numId="27" w16cid:durableId="532231179">
    <w:abstractNumId w:val="10"/>
  </w:num>
  <w:num w:numId="28" w16cid:durableId="988901480">
    <w:abstractNumId w:val="25"/>
  </w:num>
  <w:num w:numId="29" w16cid:durableId="1391805336">
    <w:abstractNumId w:val="7"/>
  </w:num>
  <w:num w:numId="30" w16cid:durableId="1018315595">
    <w:abstractNumId w:val="12"/>
  </w:num>
  <w:num w:numId="31" w16cid:durableId="1090081117">
    <w:abstractNumId w:val="14"/>
  </w:num>
  <w:num w:numId="32" w16cid:durableId="1746880203">
    <w:abstractNumId w:val="19"/>
  </w:num>
  <w:num w:numId="33" w16cid:durableId="213928923">
    <w:abstractNumId w:val="20"/>
  </w:num>
  <w:num w:numId="34" w16cid:durableId="1886792054">
    <w:abstractNumId w:val="20"/>
  </w:num>
  <w:num w:numId="35" w16cid:durableId="314333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fillcolor="#ddd">
      <v:fill color="#dd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FB"/>
    <w:rsid w:val="000004A9"/>
    <w:rsid w:val="00015BCE"/>
    <w:rsid w:val="00015D2C"/>
    <w:rsid w:val="00017D9C"/>
    <w:rsid w:val="000238D2"/>
    <w:rsid w:val="00023D42"/>
    <w:rsid w:val="0002444A"/>
    <w:rsid w:val="00024A7C"/>
    <w:rsid w:val="00027430"/>
    <w:rsid w:val="00032F1A"/>
    <w:rsid w:val="00045248"/>
    <w:rsid w:val="000479EF"/>
    <w:rsid w:val="00057FD2"/>
    <w:rsid w:val="0006313B"/>
    <w:rsid w:val="000669B8"/>
    <w:rsid w:val="000823D0"/>
    <w:rsid w:val="00090117"/>
    <w:rsid w:val="000906F4"/>
    <w:rsid w:val="00090825"/>
    <w:rsid w:val="00090CF2"/>
    <w:rsid w:val="00095B8E"/>
    <w:rsid w:val="00095C3E"/>
    <w:rsid w:val="00096FD4"/>
    <w:rsid w:val="000A416A"/>
    <w:rsid w:val="000A4B9A"/>
    <w:rsid w:val="000A5147"/>
    <w:rsid w:val="000A5420"/>
    <w:rsid w:val="000A6EA5"/>
    <w:rsid w:val="000A7459"/>
    <w:rsid w:val="000B1A68"/>
    <w:rsid w:val="000B1FFE"/>
    <w:rsid w:val="000B356A"/>
    <w:rsid w:val="000B3B00"/>
    <w:rsid w:val="000B5DA8"/>
    <w:rsid w:val="000C025E"/>
    <w:rsid w:val="000C0C8D"/>
    <w:rsid w:val="000C1DE9"/>
    <w:rsid w:val="000C2CE5"/>
    <w:rsid w:val="000C6C3B"/>
    <w:rsid w:val="000C6C82"/>
    <w:rsid w:val="000D2DB5"/>
    <w:rsid w:val="000D61AD"/>
    <w:rsid w:val="000D6AA5"/>
    <w:rsid w:val="000D6F51"/>
    <w:rsid w:val="000E04F1"/>
    <w:rsid w:val="000E187D"/>
    <w:rsid w:val="000E55C9"/>
    <w:rsid w:val="000F1282"/>
    <w:rsid w:val="000F589C"/>
    <w:rsid w:val="000F6501"/>
    <w:rsid w:val="000F6C74"/>
    <w:rsid w:val="0010161A"/>
    <w:rsid w:val="0010537D"/>
    <w:rsid w:val="001063D5"/>
    <w:rsid w:val="00106627"/>
    <w:rsid w:val="00107EA8"/>
    <w:rsid w:val="0011116A"/>
    <w:rsid w:val="001112F2"/>
    <w:rsid w:val="001122CE"/>
    <w:rsid w:val="001124FC"/>
    <w:rsid w:val="0011418B"/>
    <w:rsid w:val="001156A5"/>
    <w:rsid w:val="00120096"/>
    <w:rsid w:val="00120354"/>
    <w:rsid w:val="00122B5C"/>
    <w:rsid w:val="00130662"/>
    <w:rsid w:val="00130B39"/>
    <w:rsid w:val="00134C78"/>
    <w:rsid w:val="00135298"/>
    <w:rsid w:val="00135F0C"/>
    <w:rsid w:val="0014086E"/>
    <w:rsid w:val="00140F13"/>
    <w:rsid w:val="00142134"/>
    <w:rsid w:val="00145EE5"/>
    <w:rsid w:val="001467C8"/>
    <w:rsid w:val="001530CF"/>
    <w:rsid w:val="00160904"/>
    <w:rsid w:val="001610C7"/>
    <w:rsid w:val="00161489"/>
    <w:rsid w:val="0016363E"/>
    <w:rsid w:val="00167399"/>
    <w:rsid w:val="00167445"/>
    <w:rsid w:val="001675CF"/>
    <w:rsid w:val="00170481"/>
    <w:rsid w:val="001724E1"/>
    <w:rsid w:val="00175C98"/>
    <w:rsid w:val="0018318B"/>
    <w:rsid w:val="00184023"/>
    <w:rsid w:val="00185C20"/>
    <w:rsid w:val="00185FC2"/>
    <w:rsid w:val="00186068"/>
    <w:rsid w:val="0018683B"/>
    <w:rsid w:val="00192DE4"/>
    <w:rsid w:val="0019338A"/>
    <w:rsid w:val="001937D3"/>
    <w:rsid w:val="001A03AE"/>
    <w:rsid w:val="001A24D3"/>
    <w:rsid w:val="001A3947"/>
    <w:rsid w:val="001A61F1"/>
    <w:rsid w:val="001B2278"/>
    <w:rsid w:val="001B66F4"/>
    <w:rsid w:val="001B6CDE"/>
    <w:rsid w:val="001B6D1D"/>
    <w:rsid w:val="001C114B"/>
    <w:rsid w:val="001C33BF"/>
    <w:rsid w:val="001C3518"/>
    <w:rsid w:val="001C6029"/>
    <w:rsid w:val="001D05B1"/>
    <w:rsid w:val="001D36F4"/>
    <w:rsid w:val="001E1400"/>
    <w:rsid w:val="001E3BE5"/>
    <w:rsid w:val="001E709D"/>
    <w:rsid w:val="001F32A5"/>
    <w:rsid w:val="001F56BD"/>
    <w:rsid w:val="001F72E3"/>
    <w:rsid w:val="00200E07"/>
    <w:rsid w:val="0020122C"/>
    <w:rsid w:val="002012D8"/>
    <w:rsid w:val="0020411A"/>
    <w:rsid w:val="002043E3"/>
    <w:rsid w:val="002073E2"/>
    <w:rsid w:val="002075A6"/>
    <w:rsid w:val="00211CAC"/>
    <w:rsid w:val="00211D8E"/>
    <w:rsid w:val="00211F21"/>
    <w:rsid w:val="00214697"/>
    <w:rsid w:val="0021611A"/>
    <w:rsid w:val="002219B3"/>
    <w:rsid w:val="00227226"/>
    <w:rsid w:val="00227619"/>
    <w:rsid w:val="0023019E"/>
    <w:rsid w:val="00231F0A"/>
    <w:rsid w:val="002323F8"/>
    <w:rsid w:val="00232762"/>
    <w:rsid w:val="002358A2"/>
    <w:rsid w:val="00236861"/>
    <w:rsid w:val="002376C3"/>
    <w:rsid w:val="0024363E"/>
    <w:rsid w:val="00246346"/>
    <w:rsid w:val="0025471C"/>
    <w:rsid w:val="00256015"/>
    <w:rsid w:val="002607AF"/>
    <w:rsid w:val="002628B6"/>
    <w:rsid w:val="0026573A"/>
    <w:rsid w:val="0026674D"/>
    <w:rsid w:val="002669E8"/>
    <w:rsid w:val="0027072A"/>
    <w:rsid w:val="00270F72"/>
    <w:rsid w:val="0027203F"/>
    <w:rsid w:val="0027218B"/>
    <w:rsid w:val="002771C0"/>
    <w:rsid w:val="00286580"/>
    <w:rsid w:val="002918E1"/>
    <w:rsid w:val="00292582"/>
    <w:rsid w:val="002968F9"/>
    <w:rsid w:val="002969CF"/>
    <w:rsid w:val="00297058"/>
    <w:rsid w:val="002978FF"/>
    <w:rsid w:val="002A2115"/>
    <w:rsid w:val="002A4C17"/>
    <w:rsid w:val="002A5DFB"/>
    <w:rsid w:val="002B0197"/>
    <w:rsid w:val="002B0372"/>
    <w:rsid w:val="002B1BDE"/>
    <w:rsid w:val="002B6895"/>
    <w:rsid w:val="002C0DF3"/>
    <w:rsid w:val="002C1A67"/>
    <w:rsid w:val="002C2546"/>
    <w:rsid w:val="002C25F2"/>
    <w:rsid w:val="002C3A3E"/>
    <w:rsid w:val="002C4D0C"/>
    <w:rsid w:val="002C6E94"/>
    <w:rsid w:val="002D1844"/>
    <w:rsid w:val="002D470D"/>
    <w:rsid w:val="002E6C12"/>
    <w:rsid w:val="002F26F7"/>
    <w:rsid w:val="00304B2A"/>
    <w:rsid w:val="00306321"/>
    <w:rsid w:val="00307783"/>
    <w:rsid w:val="003077B1"/>
    <w:rsid w:val="0031078E"/>
    <w:rsid w:val="003115C4"/>
    <w:rsid w:val="00313F21"/>
    <w:rsid w:val="00320F9B"/>
    <w:rsid w:val="00323D30"/>
    <w:rsid w:val="00326206"/>
    <w:rsid w:val="0032632C"/>
    <w:rsid w:val="0032664F"/>
    <w:rsid w:val="00327C51"/>
    <w:rsid w:val="00330432"/>
    <w:rsid w:val="00334CB0"/>
    <w:rsid w:val="00335713"/>
    <w:rsid w:val="00336081"/>
    <w:rsid w:val="00341078"/>
    <w:rsid w:val="0034117A"/>
    <w:rsid w:val="00343FDF"/>
    <w:rsid w:val="00346066"/>
    <w:rsid w:val="0034799C"/>
    <w:rsid w:val="00347ABB"/>
    <w:rsid w:val="00351BBF"/>
    <w:rsid w:val="00352AAF"/>
    <w:rsid w:val="0035404D"/>
    <w:rsid w:val="00355D5F"/>
    <w:rsid w:val="003562F9"/>
    <w:rsid w:val="00362164"/>
    <w:rsid w:val="00364ED2"/>
    <w:rsid w:val="00364F31"/>
    <w:rsid w:val="00365DC8"/>
    <w:rsid w:val="00366984"/>
    <w:rsid w:val="00367402"/>
    <w:rsid w:val="00367C30"/>
    <w:rsid w:val="00373A39"/>
    <w:rsid w:val="0037555D"/>
    <w:rsid w:val="00375CA7"/>
    <w:rsid w:val="00382B0A"/>
    <w:rsid w:val="00382EDC"/>
    <w:rsid w:val="0038329A"/>
    <w:rsid w:val="003851FD"/>
    <w:rsid w:val="003853B1"/>
    <w:rsid w:val="00386A20"/>
    <w:rsid w:val="00386E9D"/>
    <w:rsid w:val="00390459"/>
    <w:rsid w:val="003911BE"/>
    <w:rsid w:val="00395266"/>
    <w:rsid w:val="00396E61"/>
    <w:rsid w:val="003A2FE2"/>
    <w:rsid w:val="003A764A"/>
    <w:rsid w:val="003B0890"/>
    <w:rsid w:val="003B2112"/>
    <w:rsid w:val="003B2833"/>
    <w:rsid w:val="003B71C8"/>
    <w:rsid w:val="003C0187"/>
    <w:rsid w:val="003C1667"/>
    <w:rsid w:val="003C2EA4"/>
    <w:rsid w:val="003C3521"/>
    <w:rsid w:val="003C6164"/>
    <w:rsid w:val="003C6255"/>
    <w:rsid w:val="003D00DC"/>
    <w:rsid w:val="003D0DC6"/>
    <w:rsid w:val="003D1F66"/>
    <w:rsid w:val="003E2CB5"/>
    <w:rsid w:val="003E2CEA"/>
    <w:rsid w:val="003E3A40"/>
    <w:rsid w:val="003E5ACB"/>
    <w:rsid w:val="003E68F5"/>
    <w:rsid w:val="003F0745"/>
    <w:rsid w:val="003F0DC8"/>
    <w:rsid w:val="003F1463"/>
    <w:rsid w:val="003F39BB"/>
    <w:rsid w:val="003F4388"/>
    <w:rsid w:val="003F4518"/>
    <w:rsid w:val="003F4CCD"/>
    <w:rsid w:val="003F5AAB"/>
    <w:rsid w:val="00400917"/>
    <w:rsid w:val="00402829"/>
    <w:rsid w:val="00403E6B"/>
    <w:rsid w:val="00406BF0"/>
    <w:rsid w:val="004072DC"/>
    <w:rsid w:val="00407ECB"/>
    <w:rsid w:val="0041137E"/>
    <w:rsid w:val="00411BBA"/>
    <w:rsid w:val="004123CA"/>
    <w:rsid w:val="00413F2A"/>
    <w:rsid w:val="00427C38"/>
    <w:rsid w:val="0043009D"/>
    <w:rsid w:val="00430655"/>
    <w:rsid w:val="004322D7"/>
    <w:rsid w:val="00435525"/>
    <w:rsid w:val="00435ADD"/>
    <w:rsid w:val="00440B76"/>
    <w:rsid w:val="00443DC7"/>
    <w:rsid w:val="00444418"/>
    <w:rsid w:val="00445F8F"/>
    <w:rsid w:val="0044711B"/>
    <w:rsid w:val="00454CBC"/>
    <w:rsid w:val="0045667B"/>
    <w:rsid w:val="004615FB"/>
    <w:rsid w:val="004657EB"/>
    <w:rsid w:val="0047162A"/>
    <w:rsid w:val="004734A6"/>
    <w:rsid w:val="00477114"/>
    <w:rsid w:val="0048030D"/>
    <w:rsid w:val="004804CC"/>
    <w:rsid w:val="004843EF"/>
    <w:rsid w:val="00485D15"/>
    <w:rsid w:val="004908DE"/>
    <w:rsid w:val="0049242B"/>
    <w:rsid w:val="00492EF0"/>
    <w:rsid w:val="00494749"/>
    <w:rsid w:val="00496A85"/>
    <w:rsid w:val="004A03C4"/>
    <w:rsid w:val="004A090E"/>
    <w:rsid w:val="004A16FC"/>
    <w:rsid w:val="004A2C01"/>
    <w:rsid w:val="004A32BF"/>
    <w:rsid w:val="004A6D44"/>
    <w:rsid w:val="004A72C6"/>
    <w:rsid w:val="004A73FD"/>
    <w:rsid w:val="004B162F"/>
    <w:rsid w:val="004B198A"/>
    <w:rsid w:val="004B3C23"/>
    <w:rsid w:val="004B55FA"/>
    <w:rsid w:val="004D2E78"/>
    <w:rsid w:val="004D79A7"/>
    <w:rsid w:val="004D7F75"/>
    <w:rsid w:val="004E076C"/>
    <w:rsid w:val="004E1679"/>
    <w:rsid w:val="004E4668"/>
    <w:rsid w:val="004F2A8D"/>
    <w:rsid w:val="004F47E3"/>
    <w:rsid w:val="0050136F"/>
    <w:rsid w:val="0050281C"/>
    <w:rsid w:val="005035F6"/>
    <w:rsid w:val="005038F1"/>
    <w:rsid w:val="00504177"/>
    <w:rsid w:val="00506893"/>
    <w:rsid w:val="00506B40"/>
    <w:rsid w:val="00506E3A"/>
    <w:rsid w:val="00506F8A"/>
    <w:rsid w:val="00507824"/>
    <w:rsid w:val="0051034C"/>
    <w:rsid w:val="00510B72"/>
    <w:rsid w:val="005113C3"/>
    <w:rsid w:val="005113CB"/>
    <w:rsid w:val="005131A9"/>
    <w:rsid w:val="005132B2"/>
    <w:rsid w:val="00514182"/>
    <w:rsid w:val="005153E4"/>
    <w:rsid w:val="00527058"/>
    <w:rsid w:val="005308B9"/>
    <w:rsid w:val="00533D5F"/>
    <w:rsid w:val="0053497B"/>
    <w:rsid w:val="00535309"/>
    <w:rsid w:val="00544D56"/>
    <w:rsid w:val="00545797"/>
    <w:rsid w:val="00546959"/>
    <w:rsid w:val="00546C19"/>
    <w:rsid w:val="00547DA8"/>
    <w:rsid w:val="00552749"/>
    <w:rsid w:val="00555A0B"/>
    <w:rsid w:val="0055600A"/>
    <w:rsid w:val="005614C7"/>
    <w:rsid w:val="00562092"/>
    <w:rsid w:val="005641E0"/>
    <w:rsid w:val="00564AFB"/>
    <w:rsid w:val="005671C7"/>
    <w:rsid w:val="005705F1"/>
    <w:rsid w:val="00574F6A"/>
    <w:rsid w:val="00576184"/>
    <w:rsid w:val="00583419"/>
    <w:rsid w:val="00585C52"/>
    <w:rsid w:val="00590518"/>
    <w:rsid w:val="00593EF7"/>
    <w:rsid w:val="00594BCC"/>
    <w:rsid w:val="00597962"/>
    <w:rsid w:val="005A131A"/>
    <w:rsid w:val="005A2265"/>
    <w:rsid w:val="005A45AF"/>
    <w:rsid w:val="005A7E32"/>
    <w:rsid w:val="005B1144"/>
    <w:rsid w:val="005B449F"/>
    <w:rsid w:val="005B4515"/>
    <w:rsid w:val="005C00B0"/>
    <w:rsid w:val="005C1703"/>
    <w:rsid w:val="005C4A2B"/>
    <w:rsid w:val="005C6242"/>
    <w:rsid w:val="005C63AF"/>
    <w:rsid w:val="005C66AC"/>
    <w:rsid w:val="005C6F26"/>
    <w:rsid w:val="005D0554"/>
    <w:rsid w:val="005D2856"/>
    <w:rsid w:val="005D6618"/>
    <w:rsid w:val="005E1071"/>
    <w:rsid w:val="005E14C8"/>
    <w:rsid w:val="005E3B68"/>
    <w:rsid w:val="005E7CC4"/>
    <w:rsid w:val="005F108B"/>
    <w:rsid w:val="005F4547"/>
    <w:rsid w:val="005F4C39"/>
    <w:rsid w:val="006009FA"/>
    <w:rsid w:val="00602C74"/>
    <w:rsid w:val="00604241"/>
    <w:rsid w:val="00604438"/>
    <w:rsid w:val="00605E4B"/>
    <w:rsid w:val="00606675"/>
    <w:rsid w:val="0061373B"/>
    <w:rsid w:val="00620258"/>
    <w:rsid w:val="00620DE7"/>
    <w:rsid w:val="006268FE"/>
    <w:rsid w:val="00627E11"/>
    <w:rsid w:val="00631751"/>
    <w:rsid w:val="00631EE5"/>
    <w:rsid w:val="006327B6"/>
    <w:rsid w:val="00633C9E"/>
    <w:rsid w:val="00636C11"/>
    <w:rsid w:val="00637A66"/>
    <w:rsid w:val="00640157"/>
    <w:rsid w:val="00644C00"/>
    <w:rsid w:val="00650041"/>
    <w:rsid w:val="00660AD0"/>
    <w:rsid w:val="00660DE7"/>
    <w:rsid w:val="0066498B"/>
    <w:rsid w:val="00665EF9"/>
    <w:rsid w:val="00673780"/>
    <w:rsid w:val="00674E9A"/>
    <w:rsid w:val="00675C96"/>
    <w:rsid w:val="006778BE"/>
    <w:rsid w:val="006800B1"/>
    <w:rsid w:val="00685755"/>
    <w:rsid w:val="006905CE"/>
    <w:rsid w:val="006A1A99"/>
    <w:rsid w:val="006A69D5"/>
    <w:rsid w:val="006B381E"/>
    <w:rsid w:val="006B6B4D"/>
    <w:rsid w:val="006B7728"/>
    <w:rsid w:val="006C284C"/>
    <w:rsid w:val="006C39FC"/>
    <w:rsid w:val="006C53F4"/>
    <w:rsid w:val="006D5416"/>
    <w:rsid w:val="006D7B60"/>
    <w:rsid w:val="006E2A1A"/>
    <w:rsid w:val="006E4204"/>
    <w:rsid w:val="006E5D96"/>
    <w:rsid w:val="006E704D"/>
    <w:rsid w:val="006E77A6"/>
    <w:rsid w:val="006F018B"/>
    <w:rsid w:val="006F46BA"/>
    <w:rsid w:val="006F685E"/>
    <w:rsid w:val="006F68D8"/>
    <w:rsid w:val="00704FDC"/>
    <w:rsid w:val="00706EE0"/>
    <w:rsid w:val="00707EC5"/>
    <w:rsid w:val="007126E9"/>
    <w:rsid w:val="00713B48"/>
    <w:rsid w:val="00715805"/>
    <w:rsid w:val="00723435"/>
    <w:rsid w:val="007235E0"/>
    <w:rsid w:val="00727A51"/>
    <w:rsid w:val="007326F0"/>
    <w:rsid w:val="0074384A"/>
    <w:rsid w:val="007464F5"/>
    <w:rsid w:val="00747216"/>
    <w:rsid w:val="007505D1"/>
    <w:rsid w:val="00752E83"/>
    <w:rsid w:val="00754395"/>
    <w:rsid w:val="00756A16"/>
    <w:rsid w:val="00757938"/>
    <w:rsid w:val="00764043"/>
    <w:rsid w:val="00770B60"/>
    <w:rsid w:val="00773C94"/>
    <w:rsid w:val="0077605D"/>
    <w:rsid w:val="0077643E"/>
    <w:rsid w:val="00780529"/>
    <w:rsid w:val="00782783"/>
    <w:rsid w:val="007829C0"/>
    <w:rsid w:val="007839DF"/>
    <w:rsid w:val="00784A09"/>
    <w:rsid w:val="00792A8F"/>
    <w:rsid w:val="00797B3F"/>
    <w:rsid w:val="007B0EB4"/>
    <w:rsid w:val="007B2EAF"/>
    <w:rsid w:val="007B39C0"/>
    <w:rsid w:val="007B3EE4"/>
    <w:rsid w:val="007B4686"/>
    <w:rsid w:val="007B4D2B"/>
    <w:rsid w:val="007B5518"/>
    <w:rsid w:val="007C2231"/>
    <w:rsid w:val="007C53E2"/>
    <w:rsid w:val="007C7BF7"/>
    <w:rsid w:val="007C7EE2"/>
    <w:rsid w:val="007D163E"/>
    <w:rsid w:val="007D2EE1"/>
    <w:rsid w:val="007D6E26"/>
    <w:rsid w:val="007E0A0A"/>
    <w:rsid w:val="007E1735"/>
    <w:rsid w:val="007E236F"/>
    <w:rsid w:val="007E23C6"/>
    <w:rsid w:val="007E2B42"/>
    <w:rsid w:val="007E518C"/>
    <w:rsid w:val="007F271F"/>
    <w:rsid w:val="008017E3"/>
    <w:rsid w:val="00801F69"/>
    <w:rsid w:val="00802F2E"/>
    <w:rsid w:val="0080378E"/>
    <w:rsid w:val="0080587A"/>
    <w:rsid w:val="0080609E"/>
    <w:rsid w:val="00810361"/>
    <w:rsid w:val="00810D12"/>
    <w:rsid w:val="00813318"/>
    <w:rsid w:val="008139B4"/>
    <w:rsid w:val="00816C40"/>
    <w:rsid w:val="00817119"/>
    <w:rsid w:val="00817A57"/>
    <w:rsid w:val="0082483A"/>
    <w:rsid w:val="008272D3"/>
    <w:rsid w:val="00830172"/>
    <w:rsid w:val="008317A6"/>
    <w:rsid w:val="00831B4C"/>
    <w:rsid w:val="00831DDD"/>
    <w:rsid w:val="00833568"/>
    <w:rsid w:val="00834879"/>
    <w:rsid w:val="00834A1D"/>
    <w:rsid w:val="0083524A"/>
    <w:rsid w:val="00842E2E"/>
    <w:rsid w:val="0084441F"/>
    <w:rsid w:val="00853042"/>
    <w:rsid w:val="008552BF"/>
    <w:rsid w:val="00855FB5"/>
    <w:rsid w:val="00857256"/>
    <w:rsid w:val="00861DAD"/>
    <w:rsid w:val="008636EE"/>
    <w:rsid w:val="0086468C"/>
    <w:rsid w:val="00864862"/>
    <w:rsid w:val="00872D70"/>
    <w:rsid w:val="00875B81"/>
    <w:rsid w:val="00877013"/>
    <w:rsid w:val="00881459"/>
    <w:rsid w:val="00882FBE"/>
    <w:rsid w:val="00884BAE"/>
    <w:rsid w:val="00894428"/>
    <w:rsid w:val="008A11F1"/>
    <w:rsid w:val="008A35E8"/>
    <w:rsid w:val="008A4575"/>
    <w:rsid w:val="008A7322"/>
    <w:rsid w:val="008A7AED"/>
    <w:rsid w:val="008B0029"/>
    <w:rsid w:val="008B2FC2"/>
    <w:rsid w:val="008C4A79"/>
    <w:rsid w:val="008D1259"/>
    <w:rsid w:val="008D1F2B"/>
    <w:rsid w:val="008D39D1"/>
    <w:rsid w:val="008D4A11"/>
    <w:rsid w:val="008D757B"/>
    <w:rsid w:val="008E0976"/>
    <w:rsid w:val="008E1B09"/>
    <w:rsid w:val="008E367C"/>
    <w:rsid w:val="008E371B"/>
    <w:rsid w:val="008E6D5A"/>
    <w:rsid w:val="00902962"/>
    <w:rsid w:val="00902D49"/>
    <w:rsid w:val="00902DD6"/>
    <w:rsid w:val="0090492A"/>
    <w:rsid w:val="00905587"/>
    <w:rsid w:val="0090663A"/>
    <w:rsid w:val="00907A18"/>
    <w:rsid w:val="00916906"/>
    <w:rsid w:val="009171ED"/>
    <w:rsid w:val="0091750D"/>
    <w:rsid w:val="00917AD7"/>
    <w:rsid w:val="009208F6"/>
    <w:rsid w:val="00924E50"/>
    <w:rsid w:val="00926D88"/>
    <w:rsid w:val="00930D50"/>
    <w:rsid w:val="00932DAA"/>
    <w:rsid w:val="00934160"/>
    <w:rsid w:val="00940489"/>
    <w:rsid w:val="0094301D"/>
    <w:rsid w:val="0094535B"/>
    <w:rsid w:val="00950080"/>
    <w:rsid w:val="009508EA"/>
    <w:rsid w:val="00952F90"/>
    <w:rsid w:val="00953401"/>
    <w:rsid w:val="00954BD7"/>
    <w:rsid w:val="00954C6A"/>
    <w:rsid w:val="009558C3"/>
    <w:rsid w:val="00957BA0"/>
    <w:rsid w:val="00960240"/>
    <w:rsid w:val="00960F50"/>
    <w:rsid w:val="0096196C"/>
    <w:rsid w:val="00963819"/>
    <w:rsid w:val="009648FD"/>
    <w:rsid w:val="00964D7E"/>
    <w:rsid w:val="00965E6B"/>
    <w:rsid w:val="00973018"/>
    <w:rsid w:val="009742DA"/>
    <w:rsid w:val="00974F36"/>
    <w:rsid w:val="0098070F"/>
    <w:rsid w:val="00982DCB"/>
    <w:rsid w:val="009922CB"/>
    <w:rsid w:val="00993181"/>
    <w:rsid w:val="00996AA8"/>
    <w:rsid w:val="00997210"/>
    <w:rsid w:val="009A26CB"/>
    <w:rsid w:val="009B00D0"/>
    <w:rsid w:val="009B6B6C"/>
    <w:rsid w:val="009C2400"/>
    <w:rsid w:val="009C2B3A"/>
    <w:rsid w:val="009C3FF8"/>
    <w:rsid w:val="009C5695"/>
    <w:rsid w:val="009D6025"/>
    <w:rsid w:val="009D6907"/>
    <w:rsid w:val="009E0F1C"/>
    <w:rsid w:val="009E4CA9"/>
    <w:rsid w:val="009E5716"/>
    <w:rsid w:val="009E6B9C"/>
    <w:rsid w:val="009E7BBC"/>
    <w:rsid w:val="009F085B"/>
    <w:rsid w:val="009F1B69"/>
    <w:rsid w:val="009F5773"/>
    <w:rsid w:val="009F5AE9"/>
    <w:rsid w:val="009F5DD0"/>
    <w:rsid w:val="009F6D32"/>
    <w:rsid w:val="009F7F28"/>
    <w:rsid w:val="00A04F1A"/>
    <w:rsid w:val="00A062B9"/>
    <w:rsid w:val="00A070FA"/>
    <w:rsid w:val="00A1187B"/>
    <w:rsid w:val="00A20193"/>
    <w:rsid w:val="00A2191C"/>
    <w:rsid w:val="00A22DBF"/>
    <w:rsid w:val="00A252F8"/>
    <w:rsid w:val="00A30B6F"/>
    <w:rsid w:val="00A33FFC"/>
    <w:rsid w:val="00A3534C"/>
    <w:rsid w:val="00A35919"/>
    <w:rsid w:val="00A35B42"/>
    <w:rsid w:val="00A431A1"/>
    <w:rsid w:val="00A54D39"/>
    <w:rsid w:val="00A6034F"/>
    <w:rsid w:val="00A62156"/>
    <w:rsid w:val="00A62B2D"/>
    <w:rsid w:val="00A63099"/>
    <w:rsid w:val="00A65634"/>
    <w:rsid w:val="00A66160"/>
    <w:rsid w:val="00A7127F"/>
    <w:rsid w:val="00A733D2"/>
    <w:rsid w:val="00A75A65"/>
    <w:rsid w:val="00A75CE6"/>
    <w:rsid w:val="00A76645"/>
    <w:rsid w:val="00A80CA6"/>
    <w:rsid w:val="00A82CE6"/>
    <w:rsid w:val="00A8381D"/>
    <w:rsid w:val="00A85E61"/>
    <w:rsid w:val="00A924CC"/>
    <w:rsid w:val="00A935C6"/>
    <w:rsid w:val="00A94F3A"/>
    <w:rsid w:val="00AA066A"/>
    <w:rsid w:val="00AA26BF"/>
    <w:rsid w:val="00AA2DF6"/>
    <w:rsid w:val="00AA342A"/>
    <w:rsid w:val="00AB219D"/>
    <w:rsid w:val="00AB21EB"/>
    <w:rsid w:val="00AB3642"/>
    <w:rsid w:val="00AB4A3F"/>
    <w:rsid w:val="00AB5305"/>
    <w:rsid w:val="00AB6342"/>
    <w:rsid w:val="00AC23F1"/>
    <w:rsid w:val="00AC2EF8"/>
    <w:rsid w:val="00AD0ABC"/>
    <w:rsid w:val="00AD143C"/>
    <w:rsid w:val="00AD2C29"/>
    <w:rsid w:val="00AD2DC6"/>
    <w:rsid w:val="00AD5273"/>
    <w:rsid w:val="00AD628B"/>
    <w:rsid w:val="00AD7D24"/>
    <w:rsid w:val="00AE28F7"/>
    <w:rsid w:val="00AE3A78"/>
    <w:rsid w:val="00AF2FA3"/>
    <w:rsid w:val="00AF3F89"/>
    <w:rsid w:val="00AF770A"/>
    <w:rsid w:val="00B013CD"/>
    <w:rsid w:val="00B03319"/>
    <w:rsid w:val="00B04BED"/>
    <w:rsid w:val="00B066DB"/>
    <w:rsid w:val="00B11CF5"/>
    <w:rsid w:val="00B12E0E"/>
    <w:rsid w:val="00B13C8E"/>
    <w:rsid w:val="00B14F21"/>
    <w:rsid w:val="00B17D36"/>
    <w:rsid w:val="00B20CAF"/>
    <w:rsid w:val="00B23A01"/>
    <w:rsid w:val="00B2613C"/>
    <w:rsid w:val="00B30D86"/>
    <w:rsid w:val="00B344C3"/>
    <w:rsid w:val="00B35E51"/>
    <w:rsid w:val="00B45A49"/>
    <w:rsid w:val="00B46AC7"/>
    <w:rsid w:val="00B549DE"/>
    <w:rsid w:val="00B57300"/>
    <w:rsid w:val="00B57849"/>
    <w:rsid w:val="00B62E9A"/>
    <w:rsid w:val="00B6487F"/>
    <w:rsid w:val="00B6586B"/>
    <w:rsid w:val="00B66581"/>
    <w:rsid w:val="00B6658E"/>
    <w:rsid w:val="00B75026"/>
    <w:rsid w:val="00B81D44"/>
    <w:rsid w:val="00B91866"/>
    <w:rsid w:val="00BA03AB"/>
    <w:rsid w:val="00BA050B"/>
    <w:rsid w:val="00BA32AC"/>
    <w:rsid w:val="00BA33E7"/>
    <w:rsid w:val="00BA7D13"/>
    <w:rsid w:val="00BB00BA"/>
    <w:rsid w:val="00BC1171"/>
    <w:rsid w:val="00BC3F80"/>
    <w:rsid w:val="00BC55EF"/>
    <w:rsid w:val="00BD0B36"/>
    <w:rsid w:val="00BD20D7"/>
    <w:rsid w:val="00BD55AA"/>
    <w:rsid w:val="00BD6714"/>
    <w:rsid w:val="00BE1BBD"/>
    <w:rsid w:val="00BE21FB"/>
    <w:rsid w:val="00BE3603"/>
    <w:rsid w:val="00BE5716"/>
    <w:rsid w:val="00BE5D1B"/>
    <w:rsid w:val="00BE6812"/>
    <w:rsid w:val="00BE6BD7"/>
    <w:rsid w:val="00BE6CAD"/>
    <w:rsid w:val="00BF35A2"/>
    <w:rsid w:val="00BF770B"/>
    <w:rsid w:val="00C026B0"/>
    <w:rsid w:val="00C0330E"/>
    <w:rsid w:val="00C0492E"/>
    <w:rsid w:val="00C06B92"/>
    <w:rsid w:val="00C07574"/>
    <w:rsid w:val="00C1267F"/>
    <w:rsid w:val="00C1334B"/>
    <w:rsid w:val="00C13E13"/>
    <w:rsid w:val="00C23A77"/>
    <w:rsid w:val="00C23F9E"/>
    <w:rsid w:val="00C24D1C"/>
    <w:rsid w:val="00C32829"/>
    <w:rsid w:val="00C362BF"/>
    <w:rsid w:val="00C37F40"/>
    <w:rsid w:val="00C40E69"/>
    <w:rsid w:val="00C4191E"/>
    <w:rsid w:val="00C506BB"/>
    <w:rsid w:val="00C512CF"/>
    <w:rsid w:val="00C5372A"/>
    <w:rsid w:val="00C56C52"/>
    <w:rsid w:val="00C609A9"/>
    <w:rsid w:val="00C6459A"/>
    <w:rsid w:val="00C67639"/>
    <w:rsid w:val="00C67A41"/>
    <w:rsid w:val="00C70CE0"/>
    <w:rsid w:val="00C71561"/>
    <w:rsid w:val="00C7221D"/>
    <w:rsid w:val="00C72F1D"/>
    <w:rsid w:val="00C731AC"/>
    <w:rsid w:val="00C733B8"/>
    <w:rsid w:val="00C7430A"/>
    <w:rsid w:val="00C75018"/>
    <w:rsid w:val="00C755DC"/>
    <w:rsid w:val="00C75B72"/>
    <w:rsid w:val="00C824DE"/>
    <w:rsid w:val="00C825F5"/>
    <w:rsid w:val="00C82CC2"/>
    <w:rsid w:val="00C830DB"/>
    <w:rsid w:val="00C83A6C"/>
    <w:rsid w:val="00C83E19"/>
    <w:rsid w:val="00C857EE"/>
    <w:rsid w:val="00C85DB0"/>
    <w:rsid w:val="00C906A2"/>
    <w:rsid w:val="00C90EFC"/>
    <w:rsid w:val="00C90F5E"/>
    <w:rsid w:val="00C91922"/>
    <w:rsid w:val="00C9409A"/>
    <w:rsid w:val="00C947EC"/>
    <w:rsid w:val="00CA250E"/>
    <w:rsid w:val="00CA2631"/>
    <w:rsid w:val="00CA4C40"/>
    <w:rsid w:val="00CA738D"/>
    <w:rsid w:val="00CB0B5D"/>
    <w:rsid w:val="00CB1A81"/>
    <w:rsid w:val="00CB54B9"/>
    <w:rsid w:val="00CC0E16"/>
    <w:rsid w:val="00CC190F"/>
    <w:rsid w:val="00CC40E6"/>
    <w:rsid w:val="00CC45C7"/>
    <w:rsid w:val="00CC4912"/>
    <w:rsid w:val="00CC673C"/>
    <w:rsid w:val="00CD1D37"/>
    <w:rsid w:val="00CD30BE"/>
    <w:rsid w:val="00CD51B0"/>
    <w:rsid w:val="00CD6499"/>
    <w:rsid w:val="00CD728A"/>
    <w:rsid w:val="00CE45FC"/>
    <w:rsid w:val="00CE6464"/>
    <w:rsid w:val="00CE7259"/>
    <w:rsid w:val="00CE782F"/>
    <w:rsid w:val="00CE7CB1"/>
    <w:rsid w:val="00CF0AFA"/>
    <w:rsid w:val="00CF0BF6"/>
    <w:rsid w:val="00CF3C41"/>
    <w:rsid w:val="00CF4A97"/>
    <w:rsid w:val="00CF4B96"/>
    <w:rsid w:val="00CF55F1"/>
    <w:rsid w:val="00CF6E2A"/>
    <w:rsid w:val="00D022A8"/>
    <w:rsid w:val="00D05F97"/>
    <w:rsid w:val="00D2058A"/>
    <w:rsid w:val="00D21231"/>
    <w:rsid w:val="00D21A55"/>
    <w:rsid w:val="00D22791"/>
    <w:rsid w:val="00D23CF5"/>
    <w:rsid w:val="00D23CF9"/>
    <w:rsid w:val="00D246B3"/>
    <w:rsid w:val="00D24AB2"/>
    <w:rsid w:val="00D24AFA"/>
    <w:rsid w:val="00D25742"/>
    <w:rsid w:val="00D2713D"/>
    <w:rsid w:val="00D2738B"/>
    <w:rsid w:val="00D3046B"/>
    <w:rsid w:val="00D33329"/>
    <w:rsid w:val="00D33ABB"/>
    <w:rsid w:val="00D33EFB"/>
    <w:rsid w:val="00D33F31"/>
    <w:rsid w:val="00D3424D"/>
    <w:rsid w:val="00D34A45"/>
    <w:rsid w:val="00D35B95"/>
    <w:rsid w:val="00D36F65"/>
    <w:rsid w:val="00D41717"/>
    <w:rsid w:val="00D442A2"/>
    <w:rsid w:val="00D5429A"/>
    <w:rsid w:val="00D55B7A"/>
    <w:rsid w:val="00D5761B"/>
    <w:rsid w:val="00D57E98"/>
    <w:rsid w:val="00D61E04"/>
    <w:rsid w:val="00D65EF7"/>
    <w:rsid w:val="00D70B42"/>
    <w:rsid w:val="00D71F95"/>
    <w:rsid w:val="00D72F8F"/>
    <w:rsid w:val="00D73F9C"/>
    <w:rsid w:val="00D74CD5"/>
    <w:rsid w:val="00D76CE2"/>
    <w:rsid w:val="00D84542"/>
    <w:rsid w:val="00D85B15"/>
    <w:rsid w:val="00D85F67"/>
    <w:rsid w:val="00D869BC"/>
    <w:rsid w:val="00D87132"/>
    <w:rsid w:val="00D956E0"/>
    <w:rsid w:val="00D96EC9"/>
    <w:rsid w:val="00DA0E34"/>
    <w:rsid w:val="00DA14C4"/>
    <w:rsid w:val="00DA39C5"/>
    <w:rsid w:val="00DA5ABF"/>
    <w:rsid w:val="00DA6226"/>
    <w:rsid w:val="00DA6409"/>
    <w:rsid w:val="00DA72F0"/>
    <w:rsid w:val="00DA7C06"/>
    <w:rsid w:val="00DB2B21"/>
    <w:rsid w:val="00DB37A6"/>
    <w:rsid w:val="00DB697E"/>
    <w:rsid w:val="00DB72FB"/>
    <w:rsid w:val="00DC09B3"/>
    <w:rsid w:val="00DC42EF"/>
    <w:rsid w:val="00DC75C7"/>
    <w:rsid w:val="00DD07DF"/>
    <w:rsid w:val="00DD2728"/>
    <w:rsid w:val="00DD398C"/>
    <w:rsid w:val="00DD3DF0"/>
    <w:rsid w:val="00DE0212"/>
    <w:rsid w:val="00DE1212"/>
    <w:rsid w:val="00DE1A92"/>
    <w:rsid w:val="00DE382E"/>
    <w:rsid w:val="00DF0FE5"/>
    <w:rsid w:val="00DF32F6"/>
    <w:rsid w:val="00DF66D1"/>
    <w:rsid w:val="00DF7894"/>
    <w:rsid w:val="00E035AE"/>
    <w:rsid w:val="00E12800"/>
    <w:rsid w:val="00E137D9"/>
    <w:rsid w:val="00E15208"/>
    <w:rsid w:val="00E1731D"/>
    <w:rsid w:val="00E17AB9"/>
    <w:rsid w:val="00E17BD4"/>
    <w:rsid w:val="00E20498"/>
    <w:rsid w:val="00E21CFC"/>
    <w:rsid w:val="00E26C42"/>
    <w:rsid w:val="00E320EA"/>
    <w:rsid w:val="00E36A7C"/>
    <w:rsid w:val="00E40B83"/>
    <w:rsid w:val="00E454E3"/>
    <w:rsid w:val="00E501C2"/>
    <w:rsid w:val="00E51827"/>
    <w:rsid w:val="00E53BCC"/>
    <w:rsid w:val="00E55575"/>
    <w:rsid w:val="00E65404"/>
    <w:rsid w:val="00E66015"/>
    <w:rsid w:val="00E66C32"/>
    <w:rsid w:val="00E7184B"/>
    <w:rsid w:val="00E74AF2"/>
    <w:rsid w:val="00E74FDC"/>
    <w:rsid w:val="00E751A9"/>
    <w:rsid w:val="00E75A05"/>
    <w:rsid w:val="00E76041"/>
    <w:rsid w:val="00E7673E"/>
    <w:rsid w:val="00E809C4"/>
    <w:rsid w:val="00E81335"/>
    <w:rsid w:val="00E82C57"/>
    <w:rsid w:val="00E858D7"/>
    <w:rsid w:val="00E8711C"/>
    <w:rsid w:val="00E90897"/>
    <w:rsid w:val="00E91A1B"/>
    <w:rsid w:val="00E933E5"/>
    <w:rsid w:val="00E968AD"/>
    <w:rsid w:val="00E96B1C"/>
    <w:rsid w:val="00E9776F"/>
    <w:rsid w:val="00EA041B"/>
    <w:rsid w:val="00EA05C2"/>
    <w:rsid w:val="00EA479A"/>
    <w:rsid w:val="00EA63CC"/>
    <w:rsid w:val="00EB02F4"/>
    <w:rsid w:val="00EB03A6"/>
    <w:rsid w:val="00EB24EE"/>
    <w:rsid w:val="00EB3EC0"/>
    <w:rsid w:val="00EB5CDC"/>
    <w:rsid w:val="00EB682B"/>
    <w:rsid w:val="00EC0CFC"/>
    <w:rsid w:val="00EC1001"/>
    <w:rsid w:val="00EC12FD"/>
    <w:rsid w:val="00ED3DB4"/>
    <w:rsid w:val="00ED542A"/>
    <w:rsid w:val="00ED6F6A"/>
    <w:rsid w:val="00EE1F06"/>
    <w:rsid w:val="00EE418B"/>
    <w:rsid w:val="00EE4225"/>
    <w:rsid w:val="00EE4DA0"/>
    <w:rsid w:val="00EF20FB"/>
    <w:rsid w:val="00EF2A43"/>
    <w:rsid w:val="00EF46F9"/>
    <w:rsid w:val="00EF7BBB"/>
    <w:rsid w:val="00F00298"/>
    <w:rsid w:val="00F06A09"/>
    <w:rsid w:val="00F142F5"/>
    <w:rsid w:val="00F1619E"/>
    <w:rsid w:val="00F16F5D"/>
    <w:rsid w:val="00F22048"/>
    <w:rsid w:val="00F27998"/>
    <w:rsid w:val="00F32233"/>
    <w:rsid w:val="00F32258"/>
    <w:rsid w:val="00F33ABA"/>
    <w:rsid w:val="00F356EA"/>
    <w:rsid w:val="00F4193B"/>
    <w:rsid w:val="00F44A2F"/>
    <w:rsid w:val="00F45D55"/>
    <w:rsid w:val="00F50E5A"/>
    <w:rsid w:val="00F52E01"/>
    <w:rsid w:val="00F5524E"/>
    <w:rsid w:val="00F563B5"/>
    <w:rsid w:val="00F606EA"/>
    <w:rsid w:val="00F60FCF"/>
    <w:rsid w:val="00F6179B"/>
    <w:rsid w:val="00F663F4"/>
    <w:rsid w:val="00F66DAA"/>
    <w:rsid w:val="00F72650"/>
    <w:rsid w:val="00F73ABC"/>
    <w:rsid w:val="00F9133B"/>
    <w:rsid w:val="00F91D78"/>
    <w:rsid w:val="00F92408"/>
    <w:rsid w:val="00F93A3E"/>
    <w:rsid w:val="00F9685D"/>
    <w:rsid w:val="00FA0E45"/>
    <w:rsid w:val="00FA514B"/>
    <w:rsid w:val="00FA5C1D"/>
    <w:rsid w:val="00FA7C1B"/>
    <w:rsid w:val="00FB3C61"/>
    <w:rsid w:val="00FB4BA0"/>
    <w:rsid w:val="00FB5ACC"/>
    <w:rsid w:val="00FC0CC1"/>
    <w:rsid w:val="00FC1001"/>
    <w:rsid w:val="00FC268C"/>
    <w:rsid w:val="00FC40B3"/>
    <w:rsid w:val="00FC4153"/>
    <w:rsid w:val="00FD3B6D"/>
    <w:rsid w:val="00FD3CF4"/>
    <w:rsid w:val="00FD7399"/>
    <w:rsid w:val="00FE007E"/>
    <w:rsid w:val="00FE014A"/>
    <w:rsid w:val="00FE2BB8"/>
    <w:rsid w:val="00FE4A26"/>
    <w:rsid w:val="00FF0F8B"/>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ddd">
      <v:fill color="#ddd"/>
      <v:textbox inset="5.85pt,.7pt,5.85pt,.7pt"/>
    </o:shapedefaults>
    <o:shapelayout v:ext="edit">
      <o:idmap v:ext="edit" data="2"/>
    </o:shapelayout>
  </w:shapeDefaults>
  <w:decimalSymbol w:val="."/>
  <w:listSeparator w:val=","/>
  <w14:docId w14:val="765F4183"/>
  <w15:docId w15:val="{62A8EB24-89D3-4796-96A5-C2563D00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2265"/>
    <w:pPr>
      <w:widowControl w:val="0"/>
      <w:adjustRightInd w:val="0"/>
      <w:spacing w:line="360" w:lineRule="atLeast"/>
      <w:jc w:val="both"/>
    </w:pPr>
    <w:rPr>
      <w:rFonts w:eastAsia="ＭＳ Ｐゴシック"/>
      <w:sz w:val="24"/>
    </w:rPr>
  </w:style>
  <w:style w:type="paragraph" w:styleId="1">
    <w:name w:val="heading 1"/>
    <w:basedOn w:val="a0"/>
    <w:next w:val="a0"/>
    <w:link w:val="10"/>
    <w:uiPriority w:val="9"/>
    <w:qFormat/>
    <w:rsid w:val="005A2265"/>
    <w:pPr>
      <w:keepNext/>
      <w:outlineLvl w:val="0"/>
    </w:pPr>
    <w:rPr>
      <w:rFonts w:ascii="Arial" w:eastAsia="ＭＳ ゴシック" w:hAnsi="Arial"/>
      <w:lang w:val="x-none" w:eastAsia="x-none"/>
    </w:rPr>
  </w:style>
  <w:style w:type="paragraph" w:styleId="2">
    <w:name w:val="heading 2"/>
    <w:basedOn w:val="a0"/>
    <w:next w:val="a0"/>
    <w:link w:val="20"/>
    <w:qFormat/>
    <w:rsid w:val="005A2265"/>
    <w:pPr>
      <w:keepNext/>
      <w:outlineLvl w:val="1"/>
    </w:pPr>
    <w:rPr>
      <w:rFonts w:ascii="Arial" w:eastAsia="ＭＳ ゴシック" w:hAnsi="Arial"/>
    </w:rPr>
  </w:style>
  <w:style w:type="paragraph" w:styleId="5">
    <w:name w:val="heading 5"/>
    <w:basedOn w:val="a0"/>
    <w:next w:val="a1"/>
    <w:qFormat/>
    <w:rsid w:val="005A2265"/>
    <w:pPr>
      <w:keepNext/>
      <w:keepLines/>
      <w:widowControl/>
      <w:overflowPunct w:val="0"/>
      <w:autoSpaceDE w:val="0"/>
      <w:autoSpaceDN w:val="0"/>
      <w:spacing w:before="60" w:after="40" w:line="240" w:lineRule="exact"/>
      <w:ind w:left="680" w:hanging="680"/>
      <w:outlineLvl w:val="4"/>
    </w:pPr>
    <w:rPr>
      <w:rFonts w:cs="ＭＳ Ｐゴシック"/>
      <w:color w:val="00000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5A2265"/>
    <w:pPr>
      <w:spacing w:line="240" w:lineRule="auto"/>
    </w:pPr>
    <w:rPr>
      <w:rFonts w:ascii="HG丸ｺﾞｼｯｸM-PRO" w:eastAsia="HG丸ｺﾞｼｯｸM-PRO"/>
    </w:rPr>
  </w:style>
  <w:style w:type="paragraph" w:styleId="21">
    <w:name w:val="toc 2"/>
    <w:basedOn w:val="a0"/>
    <w:next w:val="a0"/>
    <w:autoRedefine/>
    <w:uiPriority w:val="39"/>
    <w:qFormat/>
    <w:rsid w:val="005A2265"/>
    <w:pPr>
      <w:tabs>
        <w:tab w:val="right" w:leader="dot" w:pos="9479"/>
      </w:tabs>
      <w:autoSpaceDE w:val="0"/>
      <w:autoSpaceDN w:val="0"/>
      <w:jc w:val="left"/>
    </w:pPr>
    <w:rPr>
      <w:smallCaps/>
      <w:noProof/>
      <w:sz w:val="20"/>
    </w:rPr>
  </w:style>
  <w:style w:type="paragraph" w:customStyle="1" w:styleId="210">
    <w:name w:val="本文 21"/>
    <w:basedOn w:val="a0"/>
    <w:rsid w:val="005A2265"/>
    <w:pPr>
      <w:ind w:firstLine="227"/>
      <w:jc w:val="left"/>
    </w:pPr>
  </w:style>
  <w:style w:type="character" w:customStyle="1" w:styleId="TimesNewRoman11pt">
    <w:name w:val="スタイル (英数字) Times New Roman (日) ＭＳ Ｐゴシック 11 pt"/>
    <w:rsid w:val="005A2265"/>
    <w:rPr>
      <w:rFonts w:ascii="Arial" w:eastAsia="ＭＳ Ｐゴシック" w:hAnsi="Arial" w:cs="Arial"/>
      <w:sz w:val="22"/>
      <w:szCs w:val="22"/>
    </w:rPr>
  </w:style>
  <w:style w:type="paragraph" w:styleId="a5">
    <w:name w:val="endnote text"/>
    <w:basedOn w:val="a0"/>
    <w:semiHidden/>
    <w:rsid w:val="005A2265"/>
    <w:pPr>
      <w:widowControl/>
      <w:adjustRightInd/>
      <w:spacing w:line="240" w:lineRule="auto"/>
      <w:jc w:val="left"/>
    </w:pPr>
    <w:rPr>
      <w:rFonts w:ascii="Times New Roman" w:eastAsia="ＭＳ 明朝" w:hAnsi="Times New Roman"/>
      <w:sz w:val="20"/>
      <w:lang w:eastAsia="en-US"/>
    </w:rPr>
  </w:style>
  <w:style w:type="character" w:customStyle="1" w:styleId="TimesNewRoman11pt0">
    <w:name w:val="スタイル (英数字) Times New Roman (日) ＭＳ Ｐゴシック 11 pt 太字"/>
    <w:rsid w:val="005A2265"/>
    <w:rPr>
      <w:rFonts w:ascii="Arial" w:eastAsia="ＭＳ Ｐゴシック" w:hAnsi="Arial" w:cs="Arial"/>
      <w:b/>
      <w:bCs/>
      <w:noProof/>
      <w:sz w:val="28"/>
      <w:szCs w:val="28"/>
      <w:lang w:val="ja-JP"/>
    </w:rPr>
  </w:style>
  <w:style w:type="paragraph" w:styleId="a6">
    <w:name w:val="Plain Text"/>
    <w:basedOn w:val="a0"/>
    <w:rsid w:val="005A2265"/>
    <w:pPr>
      <w:adjustRightInd/>
      <w:spacing w:line="240" w:lineRule="auto"/>
    </w:pPr>
    <w:rPr>
      <w:rFonts w:ascii="ＭＳ 明朝" w:eastAsia="ＭＳ 明朝" w:hAnsi="Courier New" w:cs="Courier New"/>
      <w:kern w:val="2"/>
      <w:sz w:val="21"/>
      <w:szCs w:val="21"/>
    </w:rPr>
  </w:style>
  <w:style w:type="paragraph" w:styleId="a7">
    <w:name w:val="header"/>
    <w:basedOn w:val="a0"/>
    <w:link w:val="a8"/>
    <w:uiPriority w:val="99"/>
    <w:rsid w:val="005A2265"/>
    <w:pPr>
      <w:tabs>
        <w:tab w:val="center" w:pos="4252"/>
        <w:tab w:val="right" w:pos="8504"/>
      </w:tabs>
      <w:snapToGrid w:val="0"/>
    </w:pPr>
  </w:style>
  <w:style w:type="paragraph" w:styleId="a9">
    <w:name w:val="footer"/>
    <w:basedOn w:val="a0"/>
    <w:link w:val="aa"/>
    <w:uiPriority w:val="99"/>
    <w:rsid w:val="005A2265"/>
    <w:pPr>
      <w:tabs>
        <w:tab w:val="center" w:pos="4252"/>
        <w:tab w:val="right" w:pos="8504"/>
      </w:tabs>
      <w:snapToGrid w:val="0"/>
    </w:pPr>
  </w:style>
  <w:style w:type="character" w:styleId="ab">
    <w:name w:val="page number"/>
    <w:basedOn w:val="a2"/>
    <w:rsid w:val="005A2265"/>
  </w:style>
  <w:style w:type="character" w:styleId="ac">
    <w:name w:val="annotation reference"/>
    <w:uiPriority w:val="99"/>
    <w:semiHidden/>
    <w:rsid w:val="005A2265"/>
    <w:rPr>
      <w:sz w:val="18"/>
      <w:szCs w:val="18"/>
    </w:rPr>
  </w:style>
  <w:style w:type="paragraph" w:styleId="ad">
    <w:name w:val="annotation text"/>
    <w:basedOn w:val="a0"/>
    <w:link w:val="ae"/>
    <w:uiPriority w:val="99"/>
    <w:qFormat/>
    <w:rsid w:val="005A2265"/>
    <w:pPr>
      <w:jc w:val="left"/>
    </w:pPr>
  </w:style>
  <w:style w:type="paragraph" w:styleId="af">
    <w:name w:val="annotation subject"/>
    <w:basedOn w:val="ad"/>
    <w:next w:val="ad"/>
    <w:semiHidden/>
    <w:rsid w:val="005A2265"/>
    <w:rPr>
      <w:b/>
      <w:bCs/>
    </w:rPr>
  </w:style>
  <w:style w:type="paragraph" w:styleId="af0">
    <w:name w:val="Balloon Text"/>
    <w:basedOn w:val="a0"/>
    <w:semiHidden/>
    <w:rsid w:val="005A2265"/>
    <w:rPr>
      <w:rFonts w:ascii="Arial" w:eastAsia="ＭＳ ゴシック" w:hAnsi="Arial"/>
      <w:sz w:val="18"/>
      <w:szCs w:val="18"/>
    </w:rPr>
  </w:style>
  <w:style w:type="paragraph" w:styleId="af1">
    <w:name w:val="Body Text Indent"/>
    <w:aliases w:val="本文2"/>
    <w:basedOn w:val="a0"/>
    <w:rsid w:val="005A2265"/>
    <w:pPr>
      <w:adjustRightInd/>
      <w:spacing w:line="240" w:lineRule="auto"/>
      <w:ind w:leftChars="400" w:left="851"/>
    </w:pPr>
    <w:rPr>
      <w:rFonts w:eastAsia="ＭＳ 明朝" w:cs="ＭＳ Ｐゴシック"/>
      <w:kern w:val="2"/>
      <w:sz w:val="21"/>
      <w:szCs w:val="21"/>
    </w:rPr>
  </w:style>
  <w:style w:type="paragraph" w:styleId="22">
    <w:name w:val="Body Text Indent 2"/>
    <w:basedOn w:val="a0"/>
    <w:rsid w:val="005A2265"/>
    <w:pPr>
      <w:adjustRightInd/>
      <w:spacing w:line="240" w:lineRule="auto"/>
      <w:ind w:leftChars="171" w:left="359" w:firstLineChars="128" w:firstLine="269"/>
    </w:pPr>
    <w:rPr>
      <w:rFonts w:eastAsia="ＭＳ 明朝"/>
      <w:kern w:val="2"/>
      <w:sz w:val="21"/>
      <w:szCs w:val="24"/>
    </w:rPr>
  </w:style>
  <w:style w:type="character" w:customStyle="1" w:styleId="10">
    <w:name w:val="見出し 1 (文字)"/>
    <w:link w:val="1"/>
    <w:uiPriority w:val="9"/>
    <w:rsid w:val="00BD55AA"/>
    <w:rPr>
      <w:rFonts w:ascii="Arial" w:eastAsia="ＭＳ ゴシック" w:hAnsi="Arial"/>
      <w:sz w:val="24"/>
    </w:rPr>
  </w:style>
  <w:style w:type="table" w:styleId="af2">
    <w:name w:val="Table Grid"/>
    <w:basedOn w:val="a3"/>
    <w:uiPriority w:val="39"/>
    <w:rsid w:val="0080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0"/>
    <w:link w:val="af4"/>
    <w:uiPriority w:val="34"/>
    <w:qFormat/>
    <w:rsid w:val="003C2EA4"/>
    <w:pPr>
      <w:adjustRightInd/>
      <w:spacing w:line="240" w:lineRule="auto"/>
      <w:ind w:leftChars="400" w:left="840"/>
    </w:pPr>
    <w:rPr>
      <w:rFonts w:eastAsia="ＭＳ 明朝"/>
      <w:kern w:val="2"/>
      <w:sz w:val="21"/>
      <w:szCs w:val="22"/>
    </w:rPr>
  </w:style>
  <w:style w:type="character" w:styleId="af5">
    <w:name w:val="Hyperlink"/>
    <w:uiPriority w:val="99"/>
    <w:unhideWhenUsed/>
    <w:rsid w:val="000004A9"/>
    <w:rPr>
      <w:color w:val="0000FF"/>
      <w:u w:val="single"/>
    </w:rPr>
  </w:style>
  <w:style w:type="paragraph" w:styleId="af6">
    <w:name w:val="TOC Heading"/>
    <w:basedOn w:val="1"/>
    <w:next w:val="a0"/>
    <w:uiPriority w:val="39"/>
    <w:semiHidden/>
    <w:unhideWhenUsed/>
    <w:qFormat/>
    <w:rsid w:val="009648FD"/>
    <w:pPr>
      <w:keepLines/>
      <w:widowControl/>
      <w:adjustRightInd/>
      <w:spacing w:before="480" w:line="276" w:lineRule="auto"/>
      <w:jc w:val="left"/>
      <w:outlineLvl w:val="9"/>
    </w:pPr>
    <w:rPr>
      <w:b/>
      <w:bCs/>
      <w:color w:val="365F91"/>
      <w:sz w:val="28"/>
      <w:szCs w:val="28"/>
    </w:rPr>
  </w:style>
  <w:style w:type="paragraph" w:styleId="11">
    <w:name w:val="toc 1"/>
    <w:basedOn w:val="a0"/>
    <w:next w:val="a0"/>
    <w:autoRedefine/>
    <w:uiPriority w:val="39"/>
    <w:unhideWhenUsed/>
    <w:qFormat/>
    <w:rsid w:val="00D55B7A"/>
    <w:pPr>
      <w:tabs>
        <w:tab w:val="left" w:pos="440"/>
        <w:tab w:val="right" w:leader="dot" w:pos="9060"/>
      </w:tabs>
      <w:spacing w:line="460" w:lineRule="exact"/>
    </w:pPr>
    <w:rPr>
      <w:rFonts w:ascii="HG正楷書体-PRO" w:eastAsia="HG正楷書体-PRO" w:cs="Arial"/>
      <w:b/>
      <w:noProof/>
    </w:rPr>
  </w:style>
  <w:style w:type="paragraph" w:styleId="3">
    <w:name w:val="toc 3"/>
    <w:basedOn w:val="a0"/>
    <w:next w:val="a0"/>
    <w:autoRedefine/>
    <w:uiPriority w:val="39"/>
    <w:semiHidden/>
    <w:unhideWhenUsed/>
    <w:qFormat/>
    <w:rsid w:val="00882FBE"/>
    <w:pPr>
      <w:widowControl/>
      <w:adjustRightInd/>
      <w:spacing w:after="100" w:line="276" w:lineRule="auto"/>
      <w:ind w:left="440"/>
      <w:jc w:val="left"/>
    </w:pPr>
    <w:rPr>
      <w:rFonts w:eastAsia="ＭＳ 明朝"/>
      <w:sz w:val="22"/>
      <w:szCs w:val="22"/>
    </w:rPr>
  </w:style>
  <w:style w:type="character" w:styleId="af7">
    <w:name w:val="line number"/>
    <w:basedOn w:val="a2"/>
    <w:uiPriority w:val="99"/>
    <w:semiHidden/>
    <w:unhideWhenUsed/>
    <w:rsid w:val="00964D7E"/>
  </w:style>
  <w:style w:type="paragraph" w:styleId="af8">
    <w:name w:val="No Spacing"/>
    <w:link w:val="af9"/>
    <w:uiPriority w:val="1"/>
    <w:qFormat/>
    <w:rsid w:val="0090663A"/>
    <w:rPr>
      <w:sz w:val="22"/>
      <w:szCs w:val="22"/>
    </w:rPr>
  </w:style>
  <w:style w:type="character" w:customStyle="1" w:styleId="af9">
    <w:name w:val="行間詰め (文字)"/>
    <w:link w:val="af8"/>
    <w:uiPriority w:val="1"/>
    <w:rsid w:val="0090663A"/>
    <w:rPr>
      <w:sz w:val="22"/>
      <w:szCs w:val="22"/>
      <w:lang w:val="en-US" w:eastAsia="ja-JP" w:bidi="ar-SA"/>
    </w:rPr>
  </w:style>
  <w:style w:type="paragraph" w:customStyle="1" w:styleId="12">
    <w:name w:val="本文1"/>
    <w:link w:val="13"/>
    <w:qFormat/>
    <w:rsid w:val="006E5D96"/>
    <w:pPr>
      <w:adjustRightInd w:val="0"/>
      <w:snapToGrid w:val="0"/>
      <w:spacing w:line="360" w:lineRule="auto"/>
    </w:pPr>
    <w:rPr>
      <w:rFonts w:ascii="HG丸ｺﾞｼｯｸM-PRO" w:eastAsia="HG丸ｺﾞｼｯｸM-PRO" w:hAnsi="HG丸ｺﾞｼｯｸM-PRO" w:cs="メイリオ"/>
      <w:kern w:val="2"/>
      <w:sz w:val="24"/>
      <w:szCs w:val="24"/>
    </w:rPr>
  </w:style>
  <w:style w:type="character" w:customStyle="1" w:styleId="13">
    <w:name w:val="本文1 (文字)"/>
    <w:link w:val="12"/>
    <w:rsid w:val="006E5D96"/>
    <w:rPr>
      <w:rFonts w:ascii="HG丸ｺﾞｼｯｸM-PRO" w:eastAsia="HG丸ｺﾞｼｯｸM-PRO" w:hAnsi="HG丸ｺﾞｼｯｸM-PRO" w:cs="メイリオ"/>
      <w:kern w:val="2"/>
      <w:sz w:val="24"/>
      <w:szCs w:val="24"/>
    </w:rPr>
  </w:style>
  <w:style w:type="paragraph" w:styleId="afa">
    <w:name w:val="Revision"/>
    <w:hidden/>
    <w:uiPriority w:val="99"/>
    <w:semiHidden/>
    <w:rsid w:val="00390459"/>
    <w:rPr>
      <w:rFonts w:eastAsia="ＭＳ Ｐゴシック"/>
      <w:sz w:val="24"/>
    </w:rPr>
  </w:style>
  <w:style w:type="character" w:customStyle="1" w:styleId="aa">
    <w:name w:val="フッター (文字)"/>
    <w:basedOn w:val="a2"/>
    <w:link w:val="a9"/>
    <w:uiPriority w:val="99"/>
    <w:rsid w:val="004E1679"/>
    <w:rPr>
      <w:rFonts w:eastAsia="ＭＳ Ｐゴシック"/>
      <w:sz w:val="24"/>
    </w:rPr>
  </w:style>
  <w:style w:type="character" w:customStyle="1" w:styleId="ae">
    <w:name w:val="コメント文字列 (文字)"/>
    <w:basedOn w:val="a2"/>
    <w:link w:val="ad"/>
    <w:uiPriority w:val="99"/>
    <w:rsid w:val="001156A5"/>
    <w:rPr>
      <w:rFonts w:eastAsia="ＭＳ Ｐゴシック"/>
      <w:sz w:val="24"/>
    </w:rPr>
  </w:style>
  <w:style w:type="character" w:customStyle="1" w:styleId="23">
    <w:name w:val="標準2 (文字)"/>
    <w:basedOn w:val="a2"/>
    <w:link w:val="24"/>
    <w:locked/>
    <w:rsid w:val="001156A5"/>
  </w:style>
  <w:style w:type="paragraph" w:customStyle="1" w:styleId="24">
    <w:name w:val="標準2"/>
    <w:basedOn w:val="a0"/>
    <w:link w:val="23"/>
    <w:qFormat/>
    <w:rsid w:val="001156A5"/>
    <w:pPr>
      <w:widowControl/>
      <w:adjustRightInd/>
      <w:spacing w:line="240" w:lineRule="auto"/>
      <w:jc w:val="left"/>
    </w:pPr>
    <w:rPr>
      <w:rFonts w:eastAsia="ＭＳ 明朝"/>
      <w:sz w:val="20"/>
    </w:rPr>
  </w:style>
  <w:style w:type="character" w:styleId="afb">
    <w:name w:val="Placeholder Text"/>
    <w:basedOn w:val="a2"/>
    <w:uiPriority w:val="99"/>
    <w:semiHidden/>
    <w:rsid w:val="00631EE5"/>
    <w:rPr>
      <w:color w:val="808080"/>
    </w:rPr>
  </w:style>
  <w:style w:type="paragraph" w:customStyle="1" w:styleId="a">
    <w:name w:val="リスト"/>
    <w:basedOn w:val="af3"/>
    <w:link w:val="afc"/>
    <w:qFormat/>
    <w:rsid w:val="00631EE5"/>
    <w:pPr>
      <w:widowControl/>
      <w:numPr>
        <w:numId w:val="23"/>
      </w:numPr>
      <w:tabs>
        <w:tab w:val="left" w:pos="0"/>
      </w:tabs>
      <w:suppressAutoHyphens/>
      <w:ind w:leftChars="0" w:left="0"/>
      <w:contextualSpacing/>
    </w:pPr>
    <w:rPr>
      <w:rFonts w:asciiTheme="minorHAnsi" w:eastAsiaTheme="minorEastAsia" w:hAnsiTheme="minorHAnsi" w:cstheme="minorHAnsi"/>
      <w:kern w:val="0"/>
      <w:sz w:val="24"/>
      <w:szCs w:val="20"/>
    </w:rPr>
  </w:style>
  <w:style w:type="character" w:customStyle="1" w:styleId="afc">
    <w:name w:val="リスト (文字)"/>
    <w:basedOn w:val="a2"/>
    <w:link w:val="a"/>
    <w:rsid w:val="00631EE5"/>
    <w:rPr>
      <w:rFonts w:asciiTheme="minorHAnsi" w:eastAsiaTheme="minorEastAsia" w:hAnsiTheme="minorHAnsi" w:cstheme="minorHAnsi"/>
      <w:sz w:val="24"/>
    </w:rPr>
  </w:style>
  <w:style w:type="character" w:customStyle="1" w:styleId="af4">
    <w:name w:val="リスト段落 (文字)"/>
    <w:link w:val="af3"/>
    <w:uiPriority w:val="34"/>
    <w:rsid w:val="00EB682B"/>
    <w:rPr>
      <w:kern w:val="2"/>
      <w:sz w:val="21"/>
      <w:szCs w:val="22"/>
    </w:rPr>
  </w:style>
  <w:style w:type="paragraph" w:customStyle="1" w:styleId="afd">
    <w:name w:val="作成例"/>
    <w:basedOn w:val="a0"/>
    <w:link w:val="afe"/>
    <w:qFormat/>
    <w:rsid w:val="00546959"/>
    <w:pPr>
      <w:widowControl/>
      <w:adjustRightInd/>
      <w:spacing w:line="240" w:lineRule="auto"/>
      <w:jc w:val="left"/>
    </w:pPr>
    <w:rPr>
      <w:rFonts w:ascii="Calibri" w:eastAsiaTheme="minorEastAsia" w:hAnsi="Calibri" w:cstheme="minorHAnsi"/>
      <w:color w:val="0070C0"/>
    </w:rPr>
  </w:style>
  <w:style w:type="character" w:customStyle="1" w:styleId="afe">
    <w:name w:val="作成例 (文字)"/>
    <w:basedOn w:val="a2"/>
    <w:link w:val="afd"/>
    <w:rsid w:val="00546959"/>
    <w:rPr>
      <w:rFonts w:ascii="Calibri" w:eastAsiaTheme="minorEastAsia" w:hAnsi="Calibri" w:cstheme="minorHAnsi"/>
      <w:color w:val="0070C0"/>
      <w:sz w:val="24"/>
    </w:rPr>
  </w:style>
  <w:style w:type="character" w:customStyle="1" w:styleId="20">
    <w:name w:val="見出し 2 (文字)"/>
    <w:basedOn w:val="a2"/>
    <w:link w:val="2"/>
    <w:rsid w:val="00D2738B"/>
    <w:rPr>
      <w:rFonts w:ascii="Arial" w:eastAsia="ＭＳ ゴシック" w:hAnsi="Arial"/>
      <w:sz w:val="24"/>
    </w:rPr>
  </w:style>
  <w:style w:type="table" w:customStyle="1" w:styleId="TableNormal">
    <w:name w:val="Table Normal"/>
    <w:uiPriority w:val="2"/>
    <w:semiHidden/>
    <w:unhideWhenUsed/>
    <w:qFormat/>
    <w:rsid w:val="004A09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A090E"/>
    <w:pPr>
      <w:autoSpaceDE w:val="0"/>
      <w:autoSpaceDN w:val="0"/>
      <w:adjustRightInd/>
      <w:spacing w:line="240" w:lineRule="auto"/>
      <w:jc w:val="left"/>
    </w:pPr>
    <w:rPr>
      <w:rFonts w:ascii="HG丸ｺﾞｼｯｸM-PRO" w:eastAsia="HG丸ｺﾞｼｯｸM-PRO" w:hAnsi="HG丸ｺﾞｼｯｸM-PRO" w:cs="HG丸ｺﾞｼｯｸM-PRO"/>
      <w:sz w:val="22"/>
      <w:szCs w:val="22"/>
      <w:lang w:eastAsia="en-US"/>
    </w:rPr>
  </w:style>
  <w:style w:type="character" w:customStyle="1" w:styleId="a8">
    <w:name w:val="ヘッダー (文字)"/>
    <w:basedOn w:val="a2"/>
    <w:link w:val="a7"/>
    <w:uiPriority w:val="99"/>
    <w:rsid w:val="00950080"/>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125">
      <w:bodyDiv w:val="1"/>
      <w:marLeft w:val="0"/>
      <w:marRight w:val="0"/>
      <w:marTop w:val="0"/>
      <w:marBottom w:val="0"/>
      <w:divBdr>
        <w:top w:val="none" w:sz="0" w:space="0" w:color="auto"/>
        <w:left w:val="none" w:sz="0" w:space="0" w:color="auto"/>
        <w:bottom w:val="none" w:sz="0" w:space="0" w:color="auto"/>
        <w:right w:val="none" w:sz="0" w:space="0" w:color="auto"/>
      </w:divBdr>
    </w:div>
    <w:div w:id="405494199">
      <w:bodyDiv w:val="1"/>
      <w:marLeft w:val="0"/>
      <w:marRight w:val="0"/>
      <w:marTop w:val="0"/>
      <w:marBottom w:val="0"/>
      <w:divBdr>
        <w:top w:val="none" w:sz="0" w:space="0" w:color="auto"/>
        <w:left w:val="none" w:sz="0" w:space="0" w:color="auto"/>
        <w:bottom w:val="none" w:sz="0" w:space="0" w:color="auto"/>
        <w:right w:val="none" w:sz="0" w:space="0" w:color="auto"/>
      </w:divBdr>
    </w:div>
    <w:div w:id="655306871">
      <w:bodyDiv w:val="1"/>
      <w:marLeft w:val="0"/>
      <w:marRight w:val="0"/>
      <w:marTop w:val="0"/>
      <w:marBottom w:val="0"/>
      <w:divBdr>
        <w:top w:val="none" w:sz="0" w:space="0" w:color="auto"/>
        <w:left w:val="none" w:sz="0" w:space="0" w:color="auto"/>
        <w:bottom w:val="none" w:sz="0" w:space="0" w:color="auto"/>
        <w:right w:val="none" w:sz="0" w:space="0" w:color="auto"/>
      </w:divBdr>
    </w:div>
    <w:div w:id="909659850">
      <w:bodyDiv w:val="1"/>
      <w:marLeft w:val="0"/>
      <w:marRight w:val="0"/>
      <w:marTop w:val="0"/>
      <w:marBottom w:val="0"/>
      <w:divBdr>
        <w:top w:val="none" w:sz="0" w:space="0" w:color="auto"/>
        <w:left w:val="none" w:sz="0" w:space="0" w:color="auto"/>
        <w:bottom w:val="none" w:sz="0" w:space="0" w:color="auto"/>
        <w:right w:val="none" w:sz="0" w:space="0" w:color="auto"/>
      </w:divBdr>
    </w:div>
    <w:div w:id="1104575741">
      <w:bodyDiv w:val="1"/>
      <w:marLeft w:val="0"/>
      <w:marRight w:val="0"/>
      <w:marTop w:val="0"/>
      <w:marBottom w:val="0"/>
      <w:divBdr>
        <w:top w:val="none" w:sz="0" w:space="0" w:color="auto"/>
        <w:left w:val="none" w:sz="0" w:space="0" w:color="auto"/>
        <w:bottom w:val="none" w:sz="0" w:space="0" w:color="auto"/>
        <w:right w:val="none" w:sz="0" w:space="0" w:color="auto"/>
      </w:divBdr>
    </w:div>
    <w:div w:id="1287542130">
      <w:bodyDiv w:val="1"/>
      <w:marLeft w:val="0"/>
      <w:marRight w:val="0"/>
      <w:marTop w:val="0"/>
      <w:marBottom w:val="0"/>
      <w:divBdr>
        <w:top w:val="none" w:sz="0" w:space="0" w:color="auto"/>
        <w:left w:val="none" w:sz="0" w:space="0" w:color="auto"/>
        <w:bottom w:val="none" w:sz="0" w:space="0" w:color="auto"/>
        <w:right w:val="none" w:sz="0" w:space="0" w:color="auto"/>
      </w:divBdr>
    </w:div>
    <w:div w:id="1298607290">
      <w:bodyDiv w:val="1"/>
      <w:marLeft w:val="0"/>
      <w:marRight w:val="0"/>
      <w:marTop w:val="0"/>
      <w:marBottom w:val="0"/>
      <w:divBdr>
        <w:top w:val="none" w:sz="0" w:space="0" w:color="auto"/>
        <w:left w:val="none" w:sz="0" w:space="0" w:color="auto"/>
        <w:bottom w:val="none" w:sz="0" w:space="0" w:color="auto"/>
        <w:right w:val="none" w:sz="0" w:space="0" w:color="auto"/>
      </w:divBdr>
    </w:div>
    <w:div w:id="1301109642">
      <w:bodyDiv w:val="1"/>
      <w:marLeft w:val="0"/>
      <w:marRight w:val="0"/>
      <w:marTop w:val="0"/>
      <w:marBottom w:val="0"/>
      <w:divBdr>
        <w:top w:val="none" w:sz="0" w:space="0" w:color="auto"/>
        <w:left w:val="none" w:sz="0" w:space="0" w:color="auto"/>
        <w:bottom w:val="none" w:sz="0" w:space="0" w:color="auto"/>
        <w:right w:val="none" w:sz="0" w:space="0" w:color="auto"/>
      </w:divBdr>
    </w:div>
    <w:div w:id="1727604931">
      <w:bodyDiv w:val="1"/>
      <w:marLeft w:val="0"/>
      <w:marRight w:val="0"/>
      <w:marTop w:val="0"/>
      <w:marBottom w:val="0"/>
      <w:divBdr>
        <w:top w:val="none" w:sz="0" w:space="0" w:color="auto"/>
        <w:left w:val="none" w:sz="0" w:space="0" w:color="auto"/>
        <w:bottom w:val="none" w:sz="0" w:space="0" w:color="auto"/>
        <w:right w:val="none" w:sz="0" w:space="0" w:color="auto"/>
      </w:divBdr>
    </w:div>
    <w:div w:id="1835028196">
      <w:bodyDiv w:val="1"/>
      <w:marLeft w:val="0"/>
      <w:marRight w:val="0"/>
      <w:marTop w:val="0"/>
      <w:marBottom w:val="0"/>
      <w:divBdr>
        <w:top w:val="none" w:sz="0" w:space="0" w:color="auto"/>
        <w:left w:val="none" w:sz="0" w:space="0" w:color="auto"/>
        <w:bottom w:val="none" w:sz="0" w:space="0" w:color="auto"/>
        <w:right w:val="none" w:sz="0" w:space="0" w:color="auto"/>
      </w:divBdr>
    </w:div>
    <w:div w:id="1857381419">
      <w:bodyDiv w:val="1"/>
      <w:marLeft w:val="0"/>
      <w:marRight w:val="0"/>
      <w:marTop w:val="0"/>
      <w:marBottom w:val="0"/>
      <w:divBdr>
        <w:top w:val="none" w:sz="0" w:space="0" w:color="auto"/>
        <w:left w:val="none" w:sz="0" w:space="0" w:color="auto"/>
        <w:bottom w:val="none" w:sz="0" w:space="0" w:color="auto"/>
        <w:right w:val="none" w:sz="0" w:space="0" w:color="auto"/>
      </w:divBdr>
    </w:div>
    <w:div w:id="1931961742">
      <w:bodyDiv w:val="1"/>
      <w:marLeft w:val="0"/>
      <w:marRight w:val="0"/>
      <w:marTop w:val="0"/>
      <w:marBottom w:val="0"/>
      <w:divBdr>
        <w:top w:val="none" w:sz="0" w:space="0" w:color="auto"/>
        <w:left w:val="none" w:sz="0" w:space="0" w:color="auto"/>
        <w:bottom w:val="none" w:sz="0" w:space="0" w:color="auto"/>
        <w:right w:val="none" w:sz="0" w:space="0" w:color="auto"/>
      </w:divBdr>
    </w:div>
    <w:div w:id="20869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A42A-04A5-45C4-B479-947465B8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2177</Words>
  <Characters>12414</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JGOG3017　IC</vt:lpstr>
      <vt:lpstr>JGOG3017　IC</vt:lpstr>
    </vt:vector>
  </TitlesOfParts>
  <Company>Microsoft</Company>
  <LinksUpToDate>false</LinksUpToDate>
  <CharactersWithSpaces>14562</CharactersWithSpaces>
  <SharedDoc>false</SharedDoc>
  <HLinks>
    <vt:vector size="150" baseType="variant">
      <vt:variant>
        <vt:i4>1638452</vt:i4>
      </vt:variant>
      <vt:variant>
        <vt:i4>146</vt:i4>
      </vt:variant>
      <vt:variant>
        <vt:i4>0</vt:i4>
      </vt:variant>
      <vt:variant>
        <vt:i4>5</vt:i4>
      </vt:variant>
      <vt:variant>
        <vt:lpwstr/>
      </vt:variant>
      <vt:variant>
        <vt:lpwstr>_Toc482977586</vt:lpwstr>
      </vt:variant>
      <vt:variant>
        <vt:i4>1638452</vt:i4>
      </vt:variant>
      <vt:variant>
        <vt:i4>140</vt:i4>
      </vt:variant>
      <vt:variant>
        <vt:i4>0</vt:i4>
      </vt:variant>
      <vt:variant>
        <vt:i4>5</vt:i4>
      </vt:variant>
      <vt:variant>
        <vt:lpwstr/>
      </vt:variant>
      <vt:variant>
        <vt:lpwstr>_Toc482977585</vt:lpwstr>
      </vt:variant>
      <vt:variant>
        <vt:i4>1638452</vt:i4>
      </vt:variant>
      <vt:variant>
        <vt:i4>134</vt:i4>
      </vt:variant>
      <vt:variant>
        <vt:i4>0</vt:i4>
      </vt:variant>
      <vt:variant>
        <vt:i4>5</vt:i4>
      </vt:variant>
      <vt:variant>
        <vt:lpwstr/>
      </vt:variant>
      <vt:variant>
        <vt:lpwstr>_Toc482977584</vt:lpwstr>
      </vt:variant>
      <vt:variant>
        <vt:i4>1638452</vt:i4>
      </vt:variant>
      <vt:variant>
        <vt:i4>128</vt:i4>
      </vt:variant>
      <vt:variant>
        <vt:i4>0</vt:i4>
      </vt:variant>
      <vt:variant>
        <vt:i4>5</vt:i4>
      </vt:variant>
      <vt:variant>
        <vt:lpwstr/>
      </vt:variant>
      <vt:variant>
        <vt:lpwstr>_Toc482977583</vt:lpwstr>
      </vt:variant>
      <vt:variant>
        <vt:i4>1638452</vt:i4>
      </vt:variant>
      <vt:variant>
        <vt:i4>122</vt:i4>
      </vt:variant>
      <vt:variant>
        <vt:i4>0</vt:i4>
      </vt:variant>
      <vt:variant>
        <vt:i4>5</vt:i4>
      </vt:variant>
      <vt:variant>
        <vt:lpwstr/>
      </vt:variant>
      <vt:variant>
        <vt:lpwstr>_Toc482977582</vt:lpwstr>
      </vt:variant>
      <vt:variant>
        <vt:i4>1638452</vt:i4>
      </vt:variant>
      <vt:variant>
        <vt:i4>116</vt:i4>
      </vt:variant>
      <vt:variant>
        <vt:i4>0</vt:i4>
      </vt:variant>
      <vt:variant>
        <vt:i4>5</vt:i4>
      </vt:variant>
      <vt:variant>
        <vt:lpwstr/>
      </vt:variant>
      <vt:variant>
        <vt:lpwstr>_Toc482977581</vt:lpwstr>
      </vt:variant>
      <vt:variant>
        <vt:i4>1638452</vt:i4>
      </vt:variant>
      <vt:variant>
        <vt:i4>110</vt:i4>
      </vt:variant>
      <vt:variant>
        <vt:i4>0</vt:i4>
      </vt:variant>
      <vt:variant>
        <vt:i4>5</vt:i4>
      </vt:variant>
      <vt:variant>
        <vt:lpwstr/>
      </vt:variant>
      <vt:variant>
        <vt:lpwstr>_Toc482977580</vt:lpwstr>
      </vt:variant>
      <vt:variant>
        <vt:i4>1441844</vt:i4>
      </vt:variant>
      <vt:variant>
        <vt:i4>104</vt:i4>
      </vt:variant>
      <vt:variant>
        <vt:i4>0</vt:i4>
      </vt:variant>
      <vt:variant>
        <vt:i4>5</vt:i4>
      </vt:variant>
      <vt:variant>
        <vt:lpwstr/>
      </vt:variant>
      <vt:variant>
        <vt:lpwstr>_Toc482977579</vt:lpwstr>
      </vt:variant>
      <vt:variant>
        <vt:i4>1441844</vt:i4>
      </vt:variant>
      <vt:variant>
        <vt:i4>98</vt:i4>
      </vt:variant>
      <vt:variant>
        <vt:i4>0</vt:i4>
      </vt:variant>
      <vt:variant>
        <vt:i4>5</vt:i4>
      </vt:variant>
      <vt:variant>
        <vt:lpwstr/>
      </vt:variant>
      <vt:variant>
        <vt:lpwstr>_Toc482977578</vt:lpwstr>
      </vt:variant>
      <vt:variant>
        <vt:i4>1441844</vt:i4>
      </vt:variant>
      <vt:variant>
        <vt:i4>92</vt:i4>
      </vt:variant>
      <vt:variant>
        <vt:i4>0</vt:i4>
      </vt:variant>
      <vt:variant>
        <vt:i4>5</vt:i4>
      </vt:variant>
      <vt:variant>
        <vt:lpwstr/>
      </vt:variant>
      <vt:variant>
        <vt:lpwstr>_Toc482977577</vt:lpwstr>
      </vt:variant>
      <vt:variant>
        <vt:i4>1441844</vt:i4>
      </vt:variant>
      <vt:variant>
        <vt:i4>86</vt:i4>
      </vt:variant>
      <vt:variant>
        <vt:i4>0</vt:i4>
      </vt:variant>
      <vt:variant>
        <vt:i4>5</vt:i4>
      </vt:variant>
      <vt:variant>
        <vt:lpwstr/>
      </vt:variant>
      <vt:variant>
        <vt:lpwstr>_Toc482977576</vt:lpwstr>
      </vt:variant>
      <vt:variant>
        <vt:i4>1441844</vt:i4>
      </vt:variant>
      <vt:variant>
        <vt:i4>80</vt:i4>
      </vt:variant>
      <vt:variant>
        <vt:i4>0</vt:i4>
      </vt:variant>
      <vt:variant>
        <vt:i4>5</vt:i4>
      </vt:variant>
      <vt:variant>
        <vt:lpwstr/>
      </vt:variant>
      <vt:variant>
        <vt:lpwstr>_Toc482977575</vt:lpwstr>
      </vt:variant>
      <vt:variant>
        <vt:i4>1441844</vt:i4>
      </vt:variant>
      <vt:variant>
        <vt:i4>74</vt:i4>
      </vt:variant>
      <vt:variant>
        <vt:i4>0</vt:i4>
      </vt:variant>
      <vt:variant>
        <vt:i4>5</vt:i4>
      </vt:variant>
      <vt:variant>
        <vt:lpwstr/>
      </vt:variant>
      <vt:variant>
        <vt:lpwstr>_Toc482977574</vt:lpwstr>
      </vt:variant>
      <vt:variant>
        <vt:i4>1441844</vt:i4>
      </vt:variant>
      <vt:variant>
        <vt:i4>68</vt:i4>
      </vt:variant>
      <vt:variant>
        <vt:i4>0</vt:i4>
      </vt:variant>
      <vt:variant>
        <vt:i4>5</vt:i4>
      </vt:variant>
      <vt:variant>
        <vt:lpwstr/>
      </vt:variant>
      <vt:variant>
        <vt:lpwstr>_Toc482977573</vt:lpwstr>
      </vt:variant>
      <vt:variant>
        <vt:i4>1441844</vt:i4>
      </vt:variant>
      <vt:variant>
        <vt:i4>62</vt:i4>
      </vt:variant>
      <vt:variant>
        <vt:i4>0</vt:i4>
      </vt:variant>
      <vt:variant>
        <vt:i4>5</vt:i4>
      </vt:variant>
      <vt:variant>
        <vt:lpwstr/>
      </vt:variant>
      <vt:variant>
        <vt:lpwstr>_Toc482977572</vt:lpwstr>
      </vt:variant>
      <vt:variant>
        <vt:i4>1441844</vt:i4>
      </vt:variant>
      <vt:variant>
        <vt:i4>56</vt:i4>
      </vt:variant>
      <vt:variant>
        <vt:i4>0</vt:i4>
      </vt:variant>
      <vt:variant>
        <vt:i4>5</vt:i4>
      </vt:variant>
      <vt:variant>
        <vt:lpwstr/>
      </vt:variant>
      <vt:variant>
        <vt:lpwstr>_Toc482977571</vt:lpwstr>
      </vt:variant>
      <vt:variant>
        <vt:i4>1441844</vt:i4>
      </vt:variant>
      <vt:variant>
        <vt:i4>50</vt:i4>
      </vt:variant>
      <vt:variant>
        <vt:i4>0</vt:i4>
      </vt:variant>
      <vt:variant>
        <vt:i4>5</vt:i4>
      </vt:variant>
      <vt:variant>
        <vt:lpwstr/>
      </vt:variant>
      <vt:variant>
        <vt:lpwstr>_Toc482977570</vt:lpwstr>
      </vt:variant>
      <vt:variant>
        <vt:i4>1507380</vt:i4>
      </vt:variant>
      <vt:variant>
        <vt:i4>44</vt:i4>
      </vt:variant>
      <vt:variant>
        <vt:i4>0</vt:i4>
      </vt:variant>
      <vt:variant>
        <vt:i4>5</vt:i4>
      </vt:variant>
      <vt:variant>
        <vt:lpwstr/>
      </vt:variant>
      <vt:variant>
        <vt:lpwstr>_Toc482977569</vt:lpwstr>
      </vt:variant>
      <vt:variant>
        <vt:i4>1507380</vt:i4>
      </vt:variant>
      <vt:variant>
        <vt:i4>38</vt:i4>
      </vt:variant>
      <vt:variant>
        <vt:i4>0</vt:i4>
      </vt:variant>
      <vt:variant>
        <vt:i4>5</vt:i4>
      </vt:variant>
      <vt:variant>
        <vt:lpwstr/>
      </vt:variant>
      <vt:variant>
        <vt:lpwstr>_Toc482977568</vt:lpwstr>
      </vt:variant>
      <vt:variant>
        <vt:i4>1507380</vt:i4>
      </vt:variant>
      <vt:variant>
        <vt:i4>32</vt:i4>
      </vt:variant>
      <vt:variant>
        <vt:i4>0</vt:i4>
      </vt:variant>
      <vt:variant>
        <vt:i4>5</vt:i4>
      </vt:variant>
      <vt:variant>
        <vt:lpwstr/>
      </vt:variant>
      <vt:variant>
        <vt:lpwstr>_Toc482977567</vt:lpwstr>
      </vt:variant>
      <vt:variant>
        <vt:i4>1507380</vt:i4>
      </vt:variant>
      <vt:variant>
        <vt:i4>26</vt:i4>
      </vt:variant>
      <vt:variant>
        <vt:i4>0</vt:i4>
      </vt:variant>
      <vt:variant>
        <vt:i4>5</vt:i4>
      </vt:variant>
      <vt:variant>
        <vt:lpwstr/>
      </vt:variant>
      <vt:variant>
        <vt:lpwstr>_Toc482977566</vt:lpwstr>
      </vt:variant>
      <vt:variant>
        <vt:i4>1507380</vt:i4>
      </vt:variant>
      <vt:variant>
        <vt:i4>20</vt:i4>
      </vt:variant>
      <vt:variant>
        <vt:i4>0</vt:i4>
      </vt:variant>
      <vt:variant>
        <vt:i4>5</vt:i4>
      </vt:variant>
      <vt:variant>
        <vt:lpwstr/>
      </vt:variant>
      <vt:variant>
        <vt:lpwstr>_Toc482977565</vt:lpwstr>
      </vt:variant>
      <vt:variant>
        <vt:i4>1507380</vt:i4>
      </vt:variant>
      <vt:variant>
        <vt:i4>14</vt:i4>
      </vt:variant>
      <vt:variant>
        <vt:i4>0</vt:i4>
      </vt:variant>
      <vt:variant>
        <vt:i4>5</vt:i4>
      </vt:variant>
      <vt:variant>
        <vt:lpwstr/>
      </vt:variant>
      <vt:variant>
        <vt:lpwstr>_Toc482977564</vt:lpwstr>
      </vt:variant>
      <vt:variant>
        <vt:i4>1507380</vt:i4>
      </vt:variant>
      <vt:variant>
        <vt:i4>8</vt:i4>
      </vt:variant>
      <vt:variant>
        <vt:i4>0</vt:i4>
      </vt:variant>
      <vt:variant>
        <vt:i4>5</vt:i4>
      </vt:variant>
      <vt:variant>
        <vt:lpwstr/>
      </vt:variant>
      <vt:variant>
        <vt:lpwstr>_Toc482977563</vt:lpwstr>
      </vt:variant>
      <vt:variant>
        <vt:i4>1507380</vt:i4>
      </vt:variant>
      <vt:variant>
        <vt:i4>2</vt:i4>
      </vt:variant>
      <vt:variant>
        <vt:i4>0</vt:i4>
      </vt:variant>
      <vt:variant>
        <vt:i4>5</vt:i4>
      </vt:variant>
      <vt:variant>
        <vt:lpwstr/>
      </vt:variant>
      <vt:variant>
        <vt:lpwstr>_Toc482977562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JGOG3017　IC</dc:title>
  <dc:creator>Eriko Aotani</dc:creator>
  <cp:lastModifiedBy>藤原 聡枝</cp:lastModifiedBy>
  <cp:revision>2</cp:revision>
  <cp:lastPrinted>2022-05-22T07:00:00Z</cp:lastPrinted>
  <dcterms:created xsi:type="dcterms:W3CDTF">2022-11-11T08:26:00Z</dcterms:created>
  <dcterms:modified xsi:type="dcterms:W3CDTF">2022-11-11T08:26:00Z</dcterms:modified>
</cp:coreProperties>
</file>