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4FF7" w14:textId="2073DB5F" w:rsidR="001071A3" w:rsidRPr="00050F19" w:rsidRDefault="00050F19" w:rsidP="00050F19">
      <w:pPr>
        <w:jc w:val="center"/>
        <w:rPr>
          <w:rFonts w:ascii="Meiryo UI" w:eastAsia="Meiryo UI" w:hAnsi="Meiryo UI"/>
          <w:sz w:val="24"/>
          <w:szCs w:val="24"/>
        </w:rPr>
      </w:pPr>
      <w:r w:rsidRPr="00050F19">
        <w:rPr>
          <w:rFonts w:ascii="Meiryo UI" w:eastAsia="Meiryo UI" w:hAnsi="Meiryo UI"/>
          <w:sz w:val="24"/>
          <w:szCs w:val="24"/>
        </w:rPr>
        <w:t>契約内容変更に関する覚書</w:t>
      </w:r>
      <w:commentRangeStart w:id="0"/>
      <w:r w:rsidR="004020DB">
        <w:rPr>
          <w:rFonts w:ascii="Meiryo UI" w:eastAsia="Meiryo UI" w:hAnsi="Meiryo UI"/>
          <w:sz w:val="24"/>
          <w:szCs w:val="24"/>
        </w:rPr>
        <w:t>（ひな形）</w:t>
      </w:r>
      <w:commentRangeEnd w:id="0"/>
      <w:r w:rsidR="002E4322">
        <w:rPr>
          <w:rStyle w:val="aa"/>
        </w:rPr>
        <w:commentReference w:id="0"/>
      </w:r>
    </w:p>
    <w:p w14:paraId="1669ABFF" w14:textId="77777777" w:rsidR="00050F19" w:rsidRPr="00050F19" w:rsidRDefault="00050F19">
      <w:pPr>
        <w:rPr>
          <w:rFonts w:ascii="Meiryo UI" w:eastAsia="Meiryo UI" w:hAnsi="Meiryo UI"/>
        </w:rPr>
      </w:pPr>
    </w:p>
    <w:p w14:paraId="6EF81360" w14:textId="77777777" w:rsidR="008544EE" w:rsidRPr="00492422" w:rsidRDefault="00050F19" w:rsidP="00050F19">
      <w:pPr>
        <w:ind w:firstLineChars="100" w:firstLine="210"/>
        <w:rPr>
          <w:rFonts w:ascii="Meiryo UI" w:eastAsia="Meiryo UI" w:hAnsi="Meiryo UI"/>
          <w:szCs w:val="21"/>
        </w:rPr>
      </w:pPr>
      <w:r w:rsidRPr="00492422">
        <w:rPr>
          <w:rFonts w:ascii="Meiryo UI" w:eastAsia="Meiryo UI" w:hAnsi="Meiryo UI"/>
          <w:szCs w:val="21"/>
        </w:rPr>
        <w:t>大阪医科薬科大学（以下「甲」という。）と　　　　　（以下「乙」という。）とは</w:t>
      </w:r>
    </w:p>
    <w:p w14:paraId="3E0C3D7D" w14:textId="673F411E" w:rsidR="00050F19" w:rsidRPr="00492422" w:rsidRDefault="00050F19" w:rsidP="00050F19">
      <w:pPr>
        <w:ind w:firstLineChars="100" w:firstLine="210"/>
        <w:rPr>
          <w:rFonts w:ascii="Meiryo UI" w:eastAsia="Meiryo UI" w:hAnsi="Meiryo UI"/>
          <w:szCs w:val="21"/>
        </w:rPr>
      </w:pPr>
      <w:r w:rsidRPr="00492422">
        <w:rPr>
          <w:rFonts w:ascii="Meiryo UI" w:eastAsia="Meiryo UI" w:hAnsi="Meiryo UI"/>
          <w:szCs w:val="21"/>
        </w:rPr>
        <w:t>（西暦）　　年　　月　　日に締結した</w:t>
      </w:r>
      <w:commentRangeStart w:id="1"/>
      <w:r w:rsidRPr="00492422">
        <w:rPr>
          <w:rFonts w:ascii="Meiryo UI" w:eastAsia="Meiryo UI" w:hAnsi="Meiryo UI"/>
          <w:szCs w:val="21"/>
        </w:rPr>
        <w:t>共同研究／受託研究</w:t>
      </w:r>
      <w:commentRangeEnd w:id="1"/>
      <w:r w:rsidR="0071320A" w:rsidRPr="00492422">
        <w:rPr>
          <w:rStyle w:val="aa"/>
          <w:rFonts w:ascii="Meiryo UI" w:eastAsia="Meiryo UI" w:hAnsi="Meiryo UI"/>
          <w:sz w:val="21"/>
          <w:szCs w:val="21"/>
        </w:rPr>
        <w:commentReference w:id="1"/>
      </w:r>
      <w:r w:rsidRPr="00492422">
        <w:rPr>
          <w:rFonts w:ascii="Meiryo UI" w:eastAsia="Meiryo UI" w:hAnsi="Meiryo UI"/>
          <w:szCs w:val="21"/>
        </w:rPr>
        <w:t>契約内容の一部を下記の</w:t>
      </w:r>
      <w:r w:rsidR="00E071FF">
        <w:rPr>
          <w:rFonts w:ascii="Meiryo UI" w:eastAsia="Meiryo UI" w:hAnsi="Meiryo UI" w:hint="eastAsia"/>
          <w:szCs w:val="21"/>
        </w:rPr>
        <w:t>とおり</w:t>
      </w:r>
      <w:r w:rsidRPr="00492422">
        <w:rPr>
          <w:rFonts w:ascii="Meiryo UI" w:eastAsia="Meiryo UI" w:hAnsi="Meiryo UI"/>
          <w:szCs w:val="21"/>
        </w:rPr>
        <w:t>変更する。</w:t>
      </w:r>
    </w:p>
    <w:p w14:paraId="769FC8BC" w14:textId="77777777" w:rsidR="00050F19" w:rsidRPr="00050F19" w:rsidRDefault="00050F19">
      <w:pPr>
        <w:rPr>
          <w:rFonts w:ascii="Meiryo UI" w:eastAsia="Meiryo UI" w:hAnsi="Meiryo UI"/>
        </w:rPr>
      </w:pPr>
    </w:p>
    <w:p w14:paraId="6AE4DCD0" w14:textId="77777777" w:rsidR="00050F19" w:rsidRPr="00050F19" w:rsidRDefault="00050F19" w:rsidP="00050F19">
      <w:pPr>
        <w:pStyle w:val="a3"/>
        <w:rPr>
          <w:rFonts w:ascii="Meiryo UI" w:eastAsia="Meiryo UI" w:hAnsi="Meiryo UI"/>
        </w:rPr>
      </w:pPr>
      <w:r w:rsidRPr="00050F19">
        <w:rPr>
          <w:rFonts w:ascii="Meiryo UI" w:eastAsia="Meiryo UI" w:hAnsi="Meiryo UI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"/>
        <w:gridCol w:w="1620"/>
        <w:gridCol w:w="3060"/>
        <w:gridCol w:w="3060"/>
      </w:tblGrid>
      <w:tr w:rsidR="006006A2" w:rsidRPr="00050F19" w14:paraId="1B41B775" w14:textId="7064615D" w:rsidTr="006006A2">
        <w:tc>
          <w:tcPr>
            <w:tcW w:w="2155" w:type="dxa"/>
            <w:gridSpan w:val="2"/>
          </w:tcPr>
          <w:p w14:paraId="68F815F7" w14:textId="77777777" w:rsidR="006006A2" w:rsidRPr="00050F19" w:rsidRDefault="006006A2" w:rsidP="00050F19">
            <w:pPr>
              <w:jc w:val="center"/>
              <w:rPr>
                <w:rFonts w:ascii="Meiryo UI" w:eastAsia="Meiryo UI" w:hAnsi="Meiryo UI"/>
              </w:rPr>
            </w:pPr>
            <w:r w:rsidRPr="00050F19">
              <w:rPr>
                <w:rFonts w:ascii="Meiryo UI" w:eastAsia="Meiryo UI" w:hAnsi="Meiryo UI" w:hint="eastAsia"/>
              </w:rPr>
              <w:t>管理番号</w:t>
            </w:r>
          </w:p>
          <w:p w14:paraId="106F8F0F" w14:textId="77777777" w:rsidR="006006A2" w:rsidRPr="00913A8F" w:rsidRDefault="006006A2" w:rsidP="00050F19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13A8F">
              <w:rPr>
                <w:rFonts w:ascii="Meiryo UI" w:eastAsia="Meiryo UI" w:hAnsi="Meiryo UI" w:cs="ＭＳ 明朝"/>
                <w:sz w:val="16"/>
                <w:szCs w:val="16"/>
              </w:rPr>
              <w:t>※事務局が記載します。</w:t>
            </w:r>
          </w:p>
        </w:tc>
        <w:tc>
          <w:tcPr>
            <w:tcW w:w="6120" w:type="dxa"/>
            <w:gridSpan w:val="2"/>
            <w:vAlign w:val="center"/>
          </w:tcPr>
          <w:p w14:paraId="22CFDC43" w14:textId="77777777" w:rsidR="006006A2" w:rsidRPr="00050F19" w:rsidRDefault="006006A2" w:rsidP="008544EE">
            <w:pPr>
              <w:rPr>
                <w:rFonts w:ascii="Meiryo UI" w:eastAsia="Meiryo UI" w:hAnsi="Meiryo UI"/>
              </w:rPr>
            </w:pPr>
          </w:p>
        </w:tc>
      </w:tr>
      <w:tr w:rsidR="006006A2" w:rsidRPr="00050F19" w14:paraId="46A4D996" w14:textId="28EEE52E" w:rsidTr="006006A2">
        <w:trPr>
          <w:trHeight w:val="523"/>
        </w:trPr>
        <w:tc>
          <w:tcPr>
            <w:tcW w:w="2155" w:type="dxa"/>
            <w:gridSpan w:val="2"/>
          </w:tcPr>
          <w:p w14:paraId="4327B10F" w14:textId="739332D7" w:rsidR="006006A2" w:rsidRPr="00050F19" w:rsidRDefault="000352C0" w:rsidP="000352C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課題名</w:t>
            </w:r>
          </w:p>
        </w:tc>
        <w:tc>
          <w:tcPr>
            <w:tcW w:w="6120" w:type="dxa"/>
            <w:gridSpan w:val="2"/>
            <w:vAlign w:val="center"/>
          </w:tcPr>
          <w:p w14:paraId="64C07712" w14:textId="77777777" w:rsidR="006006A2" w:rsidRPr="00050F19" w:rsidRDefault="006006A2" w:rsidP="008544EE">
            <w:pPr>
              <w:rPr>
                <w:rFonts w:ascii="Meiryo UI" w:eastAsia="Meiryo UI" w:hAnsi="Meiryo UI"/>
              </w:rPr>
            </w:pPr>
          </w:p>
        </w:tc>
      </w:tr>
      <w:tr w:rsidR="00913A8F" w:rsidRPr="00050F19" w14:paraId="581089EB" w14:textId="77777777" w:rsidTr="00EB05F1">
        <w:tc>
          <w:tcPr>
            <w:tcW w:w="2155" w:type="dxa"/>
            <w:gridSpan w:val="2"/>
            <w:vAlign w:val="center"/>
          </w:tcPr>
          <w:p w14:paraId="3A57323C" w14:textId="545624ED" w:rsidR="00913A8F" w:rsidRDefault="00913A8F" w:rsidP="00050F19">
            <w:pPr>
              <w:jc w:val="center"/>
              <w:rPr>
                <w:rFonts w:ascii="Meiryo UI" w:eastAsia="Meiryo UI" w:hAnsi="Meiryo UI"/>
              </w:rPr>
            </w:pPr>
            <w:commentRangeStart w:id="2"/>
            <w:r>
              <w:rPr>
                <w:rFonts w:ascii="Meiryo UI" w:eastAsia="Meiryo UI" w:hAnsi="Meiryo UI" w:hint="eastAsia"/>
              </w:rPr>
              <w:t>項　目</w:t>
            </w:r>
            <w:commentRangeEnd w:id="2"/>
            <w:r>
              <w:rPr>
                <w:rStyle w:val="aa"/>
              </w:rPr>
              <w:commentReference w:id="2"/>
            </w:r>
          </w:p>
        </w:tc>
        <w:tc>
          <w:tcPr>
            <w:tcW w:w="3060" w:type="dxa"/>
            <w:vAlign w:val="center"/>
          </w:tcPr>
          <w:p w14:paraId="3E2F0921" w14:textId="4C0A6393" w:rsidR="00913A8F" w:rsidRPr="00050F19" w:rsidRDefault="00913A8F" w:rsidP="008544EE">
            <w:pPr>
              <w:jc w:val="center"/>
              <w:rPr>
                <w:rFonts w:ascii="Meiryo UI" w:eastAsia="Meiryo UI" w:hAnsi="Meiryo UI"/>
              </w:rPr>
            </w:pPr>
            <w:r w:rsidRPr="00050F19">
              <w:rPr>
                <w:rFonts w:ascii="Meiryo UI" w:eastAsia="Meiryo UI" w:hAnsi="Meiryo UI" w:hint="eastAsia"/>
              </w:rPr>
              <w:t>変更前</w:t>
            </w:r>
          </w:p>
        </w:tc>
        <w:tc>
          <w:tcPr>
            <w:tcW w:w="3060" w:type="dxa"/>
            <w:vAlign w:val="center"/>
          </w:tcPr>
          <w:p w14:paraId="2D7E0EF5" w14:textId="108BE97A" w:rsidR="00913A8F" w:rsidRPr="00050F19" w:rsidRDefault="00913A8F" w:rsidP="008544EE">
            <w:pPr>
              <w:jc w:val="center"/>
              <w:rPr>
                <w:rFonts w:ascii="Meiryo UI" w:eastAsia="Meiryo UI" w:hAnsi="Meiryo UI"/>
              </w:rPr>
            </w:pPr>
            <w:r w:rsidRPr="00050F19">
              <w:rPr>
                <w:rFonts w:ascii="Meiryo UI" w:eastAsia="Meiryo UI" w:hAnsi="Meiryo UI" w:hint="eastAsia"/>
              </w:rPr>
              <w:t>変更後</w:t>
            </w:r>
          </w:p>
        </w:tc>
      </w:tr>
      <w:tr w:rsidR="00913A8F" w:rsidRPr="00050F19" w14:paraId="24534839" w14:textId="3D0AE70F" w:rsidTr="00913A8F">
        <w:trPr>
          <w:trHeight w:val="1950"/>
        </w:trPr>
        <w:tc>
          <w:tcPr>
            <w:tcW w:w="535" w:type="dxa"/>
            <w:vAlign w:val="center"/>
          </w:tcPr>
          <w:p w14:paraId="3D3C267C" w14:textId="77777777" w:rsidR="00913A8F" w:rsidRPr="00050F19" w:rsidRDefault="00913A8F" w:rsidP="00050F19">
            <w:pPr>
              <w:jc w:val="center"/>
              <w:rPr>
                <w:rFonts w:ascii="Meiryo UI" w:eastAsia="Meiryo UI" w:hAnsi="Meiryo UI"/>
              </w:rPr>
            </w:pPr>
            <w:r w:rsidRPr="00050F19">
              <w:rPr>
                <w:rFonts w:ascii="Meiryo UI" w:eastAsia="Meiryo UI" w:hAnsi="Meiryo UI" w:hint="eastAsia"/>
              </w:rPr>
              <w:t>変更内容</w:t>
            </w:r>
          </w:p>
        </w:tc>
        <w:tc>
          <w:tcPr>
            <w:tcW w:w="1620" w:type="dxa"/>
            <w:vAlign w:val="center"/>
          </w:tcPr>
          <w:p w14:paraId="0D31D39A" w14:textId="77777777" w:rsidR="00913A8F" w:rsidRDefault="00913A8F" w:rsidP="00647EDF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/>
                <w:sz w:val="20"/>
                <w:szCs w:val="20"/>
              </w:rPr>
              <w:t>（</w:t>
            </w:r>
            <w:r w:rsidRPr="00913A8F">
              <w:rPr>
                <w:rFonts w:ascii="Meiryo UI" w:eastAsia="Meiryo UI" w:hAnsi="Meiryo UI"/>
                <w:sz w:val="20"/>
                <w:szCs w:val="20"/>
              </w:rPr>
              <w:t>例</w:t>
            </w:r>
            <w:r>
              <w:rPr>
                <w:rFonts w:ascii="Meiryo UI" w:eastAsia="Meiryo UI" w:hAnsi="Meiryo UI"/>
                <w:sz w:val="20"/>
                <w:szCs w:val="20"/>
              </w:rPr>
              <w:t>）</w:t>
            </w:r>
          </w:p>
          <w:p w14:paraId="360B3558" w14:textId="19C6790A" w:rsidR="00913A8F" w:rsidRPr="00913A8F" w:rsidRDefault="00320A1A" w:rsidP="00647EDF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第●条</w:t>
            </w:r>
            <w:r w:rsidR="00913A8F" w:rsidRPr="00913A8F">
              <w:rPr>
                <w:rFonts w:ascii="Meiryo UI" w:eastAsia="Meiryo UI" w:hAnsi="Meiryo UI" w:hint="eastAsia"/>
                <w:sz w:val="20"/>
                <w:szCs w:val="20"/>
              </w:rPr>
              <w:t>研究期間</w:t>
            </w:r>
          </w:p>
          <w:p w14:paraId="479D3877" w14:textId="4FE063C9" w:rsidR="00913A8F" w:rsidRPr="00050F19" w:rsidRDefault="00320A1A" w:rsidP="00913A8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別紙●</w:t>
            </w:r>
            <w:r w:rsidR="00913A8F" w:rsidRPr="00913A8F">
              <w:rPr>
                <w:rFonts w:ascii="Meiryo UI" w:eastAsia="Meiryo UI" w:hAnsi="Meiryo UI" w:hint="eastAsia"/>
                <w:sz w:val="20"/>
                <w:szCs w:val="20"/>
              </w:rPr>
              <w:t>研究分担者など</w:t>
            </w:r>
          </w:p>
        </w:tc>
        <w:tc>
          <w:tcPr>
            <w:tcW w:w="3060" w:type="dxa"/>
            <w:vAlign w:val="center"/>
          </w:tcPr>
          <w:p w14:paraId="758C09C4" w14:textId="202BD155" w:rsidR="00913A8F" w:rsidRPr="00050F19" w:rsidRDefault="00913A8F" w:rsidP="008544E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060" w:type="dxa"/>
            <w:vAlign w:val="center"/>
          </w:tcPr>
          <w:p w14:paraId="185F8A8F" w14:textId="667AD009" w:rsidR="00913A8F" w:rsidRPr="00050F19" w:rsidRDefault="00913A8F" w:rsidP="008544EE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006A2" w:rsidRPr="00050F19" w14:paraId="53E306D0" w14:textId="25A1A81A" w:rsidTr="00492422">
        <w:trPr>
          <w:trHeight w:val="718"/>
        </w:trPr>
        <w:tc>
          <w:tcPr>
            <w:tcW w:w="535" w:type="dxa"/>
          </w:tcPr>
          <w:p w14:paraId="27D062B6" w14:textId="3B37CBB3" w:rsidR="006006A2" w:rsidRPr="00050F19" w:rsidRDefault="006006A2" w:rsidP="00050F1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研究経費</w:t>
            </w:r>
          </w:p>
        </w:tc>
        <w:tc>
          <w:tcPr>
            <w:tcW w:w="1620" w:type="dxa"/>
            <w:vAlign w:val="center"/>
          </w:tcPr>
          <w:p w14:paraId="190272E0" w14:textId="2B6B6F21" w:rsidR="006006A2" w:rsidRDefault="006006A2" w:rsidP="0049242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新たな経費負担</w:t>
            </w:r>
          </w:p>
          <w:p w14:paraId="17EB5985" w14:textId="77777777" w:rsidR="006006A2" w:rsidRDefault="006006A2" w:rsidP="0049242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　あり</w:t>
            </w:r>
          </w:p>
          <w:p w14:paraId="0067BB16" w14:textId="3EACE80A" w:rsidR="006006A2" w:rsidRDefault="006006A2" w:rsidP="0049242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　なし</w:t>
            </w:r>
          </w:p>
        </w:tc>
        <w:tc>
          <w:tcPr>
            <w:tcW w:w="3060" w:type="dxa"/>
            <w:vAlign w:val="center"/>
          </w:tcPr>
          <w:p w14:paraId="7EE113D3" w14:textId="77777777" w:rsidR="006006A2" w:rsidRDefault="006006A2" w:rsidP="008544E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乙：　　　　　　円</w:t>
            </w:r>
          </w:p>
          <w:p w14:paraId="2680DBBD" w14:textId="49BBCFFE" w:rsidR="006006A2" w:rsidRPr="00050F19" w:rsidRDefault="00320A1A" w:rsidP="008544E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総額：　　　円</w:t>
            </w:r>
          </w:p>
        </w:tc>
        <w:tc>
          <w:tcPr>
            <w:tcW w:w="3060" w:type="dxa"/>
            <w:vAlign w:val="center"/>
          </w:tcPr>
          <w:p w14:paraId="7E2A8A8E" w14:textId="77777777" w:rsidR="002E4322" w:rsidRDefault="006006A2" w:rsidP="008544E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乙：</w:t>
            </w:r>
          </w:p>
          <w:p w14:paraId="387AA399" w14:textId="41126CEF" w:rsidR="006006A2" w:rsidRPr="00050F19" w:rsidRDefault="002E4322" w:rsidP="008544E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総額：　　　　円</w:t>
            </w:r>
          </w:p>
        </w:tc>
      </w:tr>
    </w:tbl>
    <w:p w14:paraId="626C206A" w14:textId="77777777" w:rsidR="006006A2" w:rsidRPr="00050F19" w:rsidRDefault="006006A2" w:rsidP="00050F19">
      <w:pPr>
        <w:rPr>
          <w:rFonts w:ascii="Meiryo UI" w:eastAsia="Meiryo UI" w:hAnsi="Meiryo UI"/>
        </w:rPr>
      </w:pPr>
    </w:p>
    <w:p w14:paraId="5AD3E32A" w14:textId="248991E7" w:rsidR="00050F19" w:rsidRPr="00492422" w:rsidRDefault="00050F19" w:rsidP="00050F19">
      <w:pPr>
        <w:pStyle w:val="a8"/>
        <w:rPr>
          <w:rFonts w:ascii="Meiryo UI" w:eastAsia="Meiryo UI" w:hAnsi="Meiryo UI"/>
        </w:rPr>
      </w:pPr>
      <w:r w:rsidRPr="00492422">
        <w:rPr>
          <w:rFonts w:ascii="Meiryo UI" w:eastAsia="Meiryo UI" w:hAnsi="Meiryo UI" w:hint="eastAsia"/>
        </w:rPr>
        <w:t>本覚書締結の証として</w:t>
      </w:r>
      <w:r w:rsidR="006A514A">
        <w:rPr>
          <w:rFonts w:ascii="Meiryo UI" w:eastAsia="Meiryo UI" w:hAnsi="Meiryo UI" w:hint="eastAsia"/>
        </w:rPr>
        <w:t>、本書</w:t>
      </w:r>
      <w:r w:rsidRPr="00492422">
        <w:rPr>
          <w:rFonts w:ascii="Meiryo UI" w:eastAsia="Meiryo UI" w:hAnsi="Meiryo UI" w:hint="eastAsia"/>
        </w:rPr>
        <w:t>２通</w:t>
      </w:r>
      <w:r w:rsidR="006A514A">
        <w:rPr>
          <w:rFonts w:ascii="Meiryo UI" w:eastAsia="Meiryo UI" w:hAnsi="Meiryo UI" w:hint="eastAsia"/>
        </w:rPr>
        <w:t>を</w:t>
      </w:r>
      <w:r w:rsidRPr="00492422">
        <w:rPr>
          <w:rFonts w:ascii="Meiryo UI" w:eastAsia="Meiryo UI" w:hAnsi="Meiryo UI" w:hint="eastAsia"/>
        </w:rPr>
        <w:t>作成し、甲乙記名押印の</w:t>
      </w:r>
      <w:r w:rsidR="00D12022">
        <w:rPr>
          <w:rFonts w:ascii="Meiryo UI" w:eastAsia="Meiryo UI" w:hAnsi="Meiryo UI" w:hint="eastAsia"/>
        </w:rPr>
        <w:t>上、各</w:t>
      </w:r>
      <w:r w:rsidRPr="00492422">
        <w:rPr>
          <w:rFonts w:ascii="Meiryo UI" w:eastAsia="Meiryo UI" w:hAnsi="Meiryo UI" w:hint="eastAsia"/>
        </w:rPr>
        <w:t>１通を</w:t>
      </w:r>
      <w:r w:rsidR="006A514A">
        <w:rPr>
          <w:rFonts w:ascii="Meiryo UI" w:eastAsia="Meiryo UI" w:hAnsi="Meiryo UI" w:hint="eastAsia"/>
        </w:rPr>
        <w:t>保管</w:t>
      </w:r>
      <w:r w:rsidRPr="00492422">
        <w:rPr>
          <w:rFonts w:ascii="Meiryo UI" w:eastAsia="Meiryo UI" w:hAnsi="Meiryo UI" w:hint="eastAsia"/>
        </w:rPr>
        <w:t>する。</w:t>
      </w:r>
    </w:p>
    <w:p w14:paraId="04142A62" w14:textId="77777777" w:rsidR="00647EDF" w:rsidRPr="006A514A" w:rsidRDefault="00647EDF" w:rsidP="00050F19">
      <w:pPr>
        <w:pStyle w:val="a8"/>
        <w:rPr>
          <w:rFonts w:ascii="Meiryo UI" w:eastAsia="Meiryo UI" w:hAnsi="Meiryo UI"/>
        </w:rPr>
      </w:pPr>
    </w:p>
    <w:p w14:paraId="0DBEBAAC" w14:textId="77777777" w:rsidR="00050F19" w:rsidRPr="00D12022" w:rsidRDefault="00050F19" w:rsidP="00050F19">
      <w:pPr>
        <w:pStyle w:val="a8"/>
        <w:rPr>
          <w:rFonts w:ascii="Meiryo UI" w:eastAsia="Meiryo UI" w:hAnsi="Meiryo UI"/>
          <w:sz w:val="20"/>
          <w:szCs w:val="20"/>
        </w:rPr>
      </w:pPr>
    </w:p>
    <w:p w14:paraId="690C07FD" w14:textId="393F073A" w:rsidR="00050F19" w:rsidRPr="00492422" w:rsidRDefault="00050F19" w:rsidP="00050F19">
      <w:pPr>
        <w:pStyle w:val="a8"/>
        <w:rPr>
          <w:rFonts w:ascii="Meiryo UI" w:eastAsia="Meiryo UI" w:hAnsi="Meiryo UI"/>
        </w:rPr>
      </w:pPr>
      <w:r w:rsidRPr="00492422">
        <w:rPr>
          <w:rFonts w:ascii="Meiryo UI" w:eastAsia="Meiryo UI" w:hAnsi="Meiryo UI" w:hint="eastAsia"/>
        </w:rPr>
        <w:t xml:space="preserve">　　</w:t>
      </w:r>
      <w:r w:rsidR="00467B64" w:rsidRPr="00492422">
        <w:rPr>
          <w:rFonts w:ascii="Meiryo UI" w:eastAsia="Meiryo UI" w:hAnsi="Meiryo UI" w:hint="eastAsia"/>
        </w:rPr>
        <w:t>20</w:t>
      </w:r>
      <w:r w:rsidRPr="00492422">
        <w:rPr>
          <w:rFonts w:ascii="Meiryo UI" w:eastAsia="Meiryo UI" w:hAnsi="Meiryo UI" w:hint="eastAsia"/>
        </w:rPr>
        <w:t xml:space="preserve">　　　　年　　　月　　　日</w:t>
      </w:r>
    </w:p>
    <w:p w14:paraId="0D9B54E6" w14:textId="77777777" w:rsidR="00050F19" w:rsidRPr="00050F19" w:rsidRDefault="00050F19" w:rsidP="00050F19">
      <w:pPr>
        <w:pStyle w:val="a8"/>
        <w:rPr>
          <w:rFonts w:ascii="Meiryo UI" w:eastAsia="Meiryo UI" w:hAnsi="Meiryo UI"/>
          <w:sz w:val="20"/>
          <w:szCs w:val="20"/>
        </w:rPr>
      </w:pPr>
    </w:p>
    <w:p w14:paraId="1B14A2D2" w14:textId="77777777" w:rsidR="00050F19" w:rsidRPr="00050F19" w:rsidRDefault="00050F19" w:rsidP="00050F19">
      <w:pPr>
        <w:ind w:leftChars="2050" w:left="4305"/>
        <w:rPr>
          <w:rFonts w:ascii="Meiryo UI" w:eastAsia="Meiryo UI" w:hAnsi="Meiryo UI"/>
          <w:color w:val="000000"/>
          <w:szCs w:val="21"/>
        </w:rPr>
      </w:pPr>
      <w:r w:rsidRPr="00050F19">
        <w:rPr>
          <w:rFonts w:ascii="Meiryo UI" w:eastAsia="Meiryo UI" w:hAnsi="Meiryo UI" w:hint="eastAsia"/>
          <w:szCs w:val="21"/>
        </w:rPr>
        <w:t>（甲）大阪府高槻市大学町2番7号</w:t>
      </w:r>
    </w:p>
    <w:p w14:paraId="01B70CAA" w14:textId="77777777" w:rsidR="00050F19" w:rsidRPr="00050F19" w:rsidRDefault="00050F19" w:rsidP="00050F19">
      <w:pPr>
        <w:ind w:leftChars="2350" w:left="4935"/>
        <w:rPr>
          <w:rFonts w:ascii="Meiryo UI" w:eastAsia="Meiryo UI" w:hAnsi="Meiryo UI"/>
          <w:color w:val="000000"/>
          <w:szCs w:val="21"/>
        </w:rPr>
      </w:pPr>
      <w:r w:rsidRPr="00050F19">
        <w:rPr>
          <w:rFonts w:ascii="Meiryo UI" w:eastAsia="Meiryo UI" w:hAnsi="Meiryo UI" w:hint="eastAsia"/>
          <w:color w:val="000000"/>
          <w:szCs w:val="21"/>
        </w:rPr>
        <w:t>学校法人　大阪医科薬科大学</w:t>
      </w:r>
    </w:p>
    <w:p w14:paraId="666D75FA" w14:textId="77777777" w:rsidR="00050F19" w:rsidRPr="00050F19" w:rsidRDefault="00050F19" w:rsidP="00050F19">
      <w:pPr>
        <w:ind w:leftChars="2350" w:left="4935"/>
        <w:rPr>
          <w:rFonts w:ascii="Meiryo UI" w:eastAsia="Meiryo UI" w:hAnsi="Meiryo UI"/>
          <w:color w:val="000000"/>
          <w:szCs w:val="21"/>
        </w:rPr>
      </w:pPr>
      <w:r w:rsidRPr="00050F19">
        <w:rPr>
          <w:rFonts w:ascii="Meiryo UI" w:eastAsia="Meiryo UI" w:hAnsi="Meiryo UI"/>
          <w:color w:val="000000"/>
          <w:szCs w:val="21"/>
        </w:rPr>
        <w:t>大阪医科薬科大学</w:t>
      </w:r>
    </w:p>
    <w:p w14:paraId="1053D5B6" w14:textId="77777777" w:rsidR="00050F19" w:rsidRPr="00050F19" w:rsidRDefault="00050F19" w:rsidP="00050F19">
      <w:pPr>
        <w:ind w:leftChars="2350" w:left="4935"/>
        <w:rPr>
          <w:rFonts w:ascii="Meiryo UI" w:eastAsia="Meiryo UI" w:hAnsi="Meiryo UI"/>
          <w:color w:val="000000"/>
          <w:szCs w:val="21"/>
        </w:rPr>
      </w:pPr>
      <w:r w:rsidRPr="00050F19">
        <w:rPr>
          <w:rFonts w:ascii="Meiryo UI" w:eastAsia="Meiryo UI" w:hAnsi="Meiryo UI" w:hint="eastAsia"/>
          <w:color w:val="000000"/>
          <w:szCs w:val="21"/>
        </w:rPr>
        <w:t>学　　長　　　佐野　浩一　　印</w:t>
      </w:r>
    </w:p>
    <w:p w14:paraId="7B3A6215" w14:textId="77777777" w:rsidR="00050F19" w:rsidRPr="00050F19" w:rsidRDefault="00050F19" w:rsidP="00050F19">
      <w:pPr>
        <w:ind w:leftChars="2050" w:left="4305"/>
        <w:rPr>
          <w:rFonts w:ascii="Meiryo UI" w:eastAsia="Meiryo UI" w:hAnsi="Meiryo UI"/>
          <w:color w:val="000000"/>
          <w:szCs w:val="21"/>
        </w:rPr>
      </w:pPr>
    </w:p>
    <w:p w14:paraId="09D1BDF6" w14:textId="77777777" w:rsidR="00050F19" w:rsidRPr="00050F19" w:rsidRDefault="00050F19" w:rsidP="00050F19">
      <w:pPr>
        <w:ind w:leftChars="2050" w:left="4305"/>
        <w:rPr>
          <w:rFonts w:ascii="Meiryo UI" w:eastAsia="Meiryo UI" w:hAnsi="Meiryo UI"/>
          <w:color w:val="000000"/>
          <w:szCs w:val="21"/>
        </w:rPr>
      </w:pPr>
    </w:p>
    <w:p w14:paraId="4E71436F" w14:textId="77777777" w:rsidR="00050F19" w:rsidRPr="00050F19" w:rsidRDefault="00050F19" w:rsidP="00050F19">
      <w:pPr>
        <w:ind w:leftChars="2050" w:left="4305"/>
        <w:rPr>
          <w:rFonts w:ascii="Meiryo UI" w:eastAsia="Meiryo UI" w:hAnsi="Meiryo UI"/>
          <w:color w:val="000000"/>
          <w:szCs w:val="21"/>
        </w:rPr>
      </w:pPr>
      <w:r w:rsidRPr="00050F19">
        <w:rPr>
          <w:rFonts w:ascii="Meiryo UI" w:eastAsia="Meiryo UI" w:hAnsi="Meiryo UI" w:hint="eastAsia"/>
          <w:color w:val="000000"/>
          <w:szCs w:val="21"/>
        </w:rPr>
        <w:t>（乙）〔住　所〕</w:t>
      </w:r>
    </w:p>
    <w:p w14:paraId="6A34D496" w14:textId="77777777" w:rsidR="00050F19" w:rsidRPr="00050F19" w:rsidRDefault="00050F19" w:rsidP="00050F19">
      <w:pPr>
        <w:ind w:leftChars="2350" w:left="4935"/>
        <w:rPr>
          <w:rFonts w:ascii="Meiryo UI" w:eastAsia="Meiryo UI" w:hAnsi="Meiryo UI"/>
          <w:color w:val="000000"/>
          <w:szCs w:val="21"/>
        </w:rPr>
      </w:pPr>
      <w:r w:rsidRPr="00050F19">
        <w:rPr>
          <w:rFonts w:ascii="Meiryo UI" w:eastAsia="Meiryo UI" w:hAnsi="Meiryo UI" w:hint="eastAsia"/>
          <w:color w:val="000000"/>
          <w:szCs w:val="21"/>
        </w:rPr>
        <w:t>〔機関名〕</w:t>
      </w:r>
    </w:p>
    <w:p w14:paraId="70761F45" w14:textId="557AD9A9" w:rsidR="00050F19" w:rsidRPr="00050F19" w:rsidRDefault="00050F19" w:rsidP="00EE4D48">
      <w:pPr>
        <w:ind w:leftChars="2350" w:left="4935"/>
        <w:rPr>
          <w:rFonts w:ascii="Meiryo UI" w:eastAsia="Meiryo UI" w:hAnsi="Meiryo UI" w:hint="eastAsia"/>
        </w:rPr>
      </w:pPr>
      <w:r w:rsidRPr="00050F19">
        <w:rPr>
          <w:rFonts w:ascii="Meiryo UI" w:eastAsia="Meiryo UI" w:hAnsi="Meiryo UI" w:hint="eastAsia"/>
          <w:color w:val="000000"/>
          <w:szCs w:val="21"/>
        </w:rPr>
        <w:t>〔氏　　　　　名〕　　　　　　印</w:t>
      </w:r>
    </w:p>
    <w:sectPr w:rsidR="00050F19" w:rsidRPr="00050F19" w:rsidSect="00647EDF">
      <w:pgSz w:w="11906" w:h="16838"/>
      <w:pgMar w:top="900" w:right="1701" w:bottom="360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mpu事務局" w:date="2022-12-07T16:50:00Z" w:initials="NW">
    <w:p w14:paraId="7AE9F6B2" w14:textId="1E55E8C9" w:rsidR="002E4322" w:rsidRDefault="002E4322">
      <w:pPr>
        <w:pStyle w:val="ab"/>
      </w:pPr>
      <w:r>
        <w:rPr>
          <w:rStyle w:val="aa"/>
        </w:rPr>
        <w:annotationRef/>
      </w:r>
      <w:r>
        <w:t>原本提出時には削除してください。</w:t>
      </w:r>
    </w:p>
  </w:comment>
  <w:comment w:id="1" w:author="ompu事務局" w:date="2022-08-17T10:28:00Z" w:initials="NW">
    <w:p w14:paraId="79A85B11" w14:textId="2CFB2903" w:rsidR="0071320A" w:rsidRPr="0071320A" w:rsidRDefault="0071320A">
      <w:pPr>
        <w:pStyle w:val="ab"/>
        <w:rPr>
          <w:rFonts w:ascii="Meiryo UI" w:eastAsia="Meiryo UI" w:hAnsi="Meiryo UI"/>
        </w:rPr>
      </w:pPr>
      <w:r>
        <w:rPr>
          <w:rStyle w:val="aa"/>
        </w:rPr>
        <w:annotationRef/>
      </w:r>
      <w:r w:rsidRPr="0071320A">
        <w:rPr>
          <w:rFonts w:ascii="Meiryo UI" w:eastAsia="Meiryo UI" w:hAnsi="Meiryo UI"/>
        </w:rPr>
        <w:t>該当する方を選択、又は追記してください。</w:t>
      </w:r>
    </w:p>
  </w:comment>
  <w:comment w:id="2" w:author="ompu事務局" w:date="2022-10-04T10:50:00Z" w:initials="NW">
    <w:p w14:paraId="56D509B4" w14:textId="158DA1B5" w:rsidR="00913A8F" w:rsidRPr="00913A8F" w:rsidRDefault="00913A8F" w:rsidP="00913A8F">
      <w:pPr>
        <w:pStyle w:val="ab"/>
      </w:pPr>
      <w:r>
        <w:rPr>
          <w:rStyle w:val="aa"/>
        </w:rPr>
        <w:annotationRef/>
      </w:r>
      <w:r>
        <w:t>変更内容に合わせて、ご記入ください。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E9F6B2" w15:done="0"/>
  <w15:commentEx w15:paraId="79A85B11" w15:done="0"/>
  <w15:commentEx w15:paraId="56D509B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E9F6B2" w16cid:durableId="2910524C"/>
  <w16cid:commentId w16cid:paraId="79A85B11" w16cid:durableId="2910524D"/>
  <w16cid:commentId w16cid:paraId="56D509B4" w16cid:durableId="291052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7595" w14:textId="77777777" w:rsidR="00647EDF" w:rsidRDefault="00647EDF" w:rsidP="00647EDF">
      <w:r>
        <w:separator/>
      </w:r>
    </w:p>
  </w:endnote>
  <w:endnote w:type="continuationSeparator" w:id="0">
    <w:p w14:paraId="01C1DA6A" w14:textId="77777777" w:rsidR="00647EDF" w:rsidRDefault="00647EDF" w:rsidP="0064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50593" w14:textId="77777777" w:rsidR="00647EDF" w:rsidRDefault="00647EDF" w:rsidP="00647EDF">
      <w:r>
        <w:separator/>
      </w:r>
    </w:p>
  </w:footnote>
  <w:footnote w:type="continuationSeparator" w:id="0">
    <w:p w14:paraId="438E3F8D" w14:textId="77777777" w:rsidR="00647EDF" w:rsidRDefault="00647EDF" w:rsidP="00647ED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mpu事務局">
    <w15:presenceInfo w15:providerId="None" w15:userId="ompu事務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078"/>
    <w:rsid w:val="000352C0"/>
    <w:rsid w:val="00050F19"/>
    <w:rsid w:val="000E5078"/>
    <w:rsid w:val="001071A3"/>
    <w:rsid w:val="002E4322"/>
    <w:rsid w:val="00320A1A"/>
    <w:rsid w:val="004020DB"/>
    <w:rsid w:val="00467B64"/>
    <w:rsid w:val="00492422"/>
    <w:rsid w:val="005F1691"/>
    <w:rsid w:val="006006A2"/>
    <w:rsid w:val="00647EDF"/>
    <w:rsid w:val="006A514A"/>
    <w:rsid w:val="0071320A"/>
    <w:rsid w:val="008544EE"/>
    <w:rsid w:val="008F6449"/>
    <w:rsid w:val="00913A8F"/>
    <w:rsid w:val="00B8623E"/>
    <w:rsid w:val="00BE683B"/>
    <w:rsid w:val="00D12022"/>
    <w:rsid w:val="00E071FF"/>
    <w:rsid w:val="00EE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00A688"/>
  <w15:chartTrackingRefBased/>
  <w15:docId w15:val="{BFCB8EF1-C776-422C-8008-F6666067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0F19"/>
    <w:pPr>
      <w:jc w:val="center"/>
    </w:pPr>
  </w:style>
  <w:style w:type="character" w:customStyle="1" w:styleId="a4">
    <w:name w:val="記 (文字)"/>
    <w:basedOn w:val="a0"/>
    <w:link w:val="a3"/>
    <w:uiPriority w:val="99"/>
    <w:rsid w:val="00050F19"/>
  </w:style>
  <w:style w:type="paragraph" w:styleId="a5">
    <w:name w:val="Closing"/>
    <w:basedOn w:val="a"/>
    <w:link w:val="a6"/>
    <w:uiPriority w:val="99"/>
    <w:unhideWhenUsed/>
    <w:rsid w:val="00050F19"/>
    <w:pPr>
      <w:jc w:val="right"/>
    </w:pPr>
  </w:style>
  <w:style w:type="character" w:customStyle="1" w:styleId="a6">
    <w:name w:val="結語 (文字)"/>
    <w:basedOn w:val="a0"/>
    <w:link w:val="a5"/>
    <w:uiPriority w:val="99"/>
    <w:rsid w:val="00050F19"/>
  </w:style>
  <w:style w:type="table" w:styleId="a7">
    <w:name w:val="Table Grid"/>
    <w:basedOn w:val="a1"/>
    <w:uiPriority w:val="39"/>
    <w:rsid w:val="00050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050F19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050F19"/>
    <w:rPr>
      <w:rFonts w:ascii="ＭＳ 明朝" w:eastAsia="ＭＳ 明朝" w:hAnsi="Courier New" w:cs="Courier New"/>
      <w:szCs w:val="21"/>
    </w:rPr>
  </w:style>
  <w:style w:type="character" w:styleId="aa">
    <w:name w:val="annotation reference"/>
    <w:basedOn w:val="a0"/>
    <w:uiPriority w:val="99"/>
    <w:semiHidden/>
    <w:unhideWhenUsed/>
    <w:rsid w:val="008544E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544E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544EE"/>
  </w:style>
  <w:style w:type="paragraph" w:styleId="ad">
    <w:name w:val="annotation subject"/>
    <w:basedOn w:val="ab"/>
    <w:next w:val="ab"/>
    <w:link w:val="ae"/>
    <w:uiPriority w:val="99"/>
    <w:semiHidden/>
    <w:unhideWhenUsed/>
    <w:rsid w:val="008544E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544E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544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544EE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647ED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647EDF"/>
  </w:style>
  <w:style w:type="paragraph" w:styleId="af3">
    <w:name w:val="footer"/>
    <w:basedOn w:val="a"/>
    <w:link w:val="af4"/>
    <w:uiPriority w:val="99"/>
    <w:unhideWhenUsed/>
    <w:rsid w:val="00647ED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647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ompu事務局</dc:creator>
  <cp:keywords/>
  <dc:description/>
  <cp:lastModifiedBy>大阪医科薬科大学</cp:lastModifiedBy>
  <cp:revision>19</cp:revision>
  <cp:lastPrinted>2022-10-04T08:10:00Z</cp:lastPrinted>
  <dcterms:created xsi:type="dcterms:W3CDTF">2022-08-17T01:13:00Z</dcterms:created>
  <dcterms:modified xsi:type="dcterms:W3CDTF">2024-03-08T06:08:00Z</dcterms:modified>
</cp:coreProperties>
</file>