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777B" w14:textId="1F88982C" w:rsidR="006A7C3B" w:rsidRPr="00A04635" w:rsidRDefault="00FF134A" w:rsidP="00FC7E60">
      <w:pPr>
        <w:pStyle w:val="Default"/>
        <w:contextualSpacing/>
        <w:outlineLvl w:val="0"/>
        <w:rPr>
          <w:rFonts w:asciiTheme="minorHAnsi" w:eastAsiaTheme="minorEastAsia"/>
          <w:color w:val="auto"/>
          <w:sz w:val="28"/>
        </w:rPr>
      </w:pPr>
      <w:r>
        <w:rPr>
          <w:rFonts w:asciiTheme="minorHAnsi" w:eastAsiaTheme="minorEastAsia" w:hint="eastAsia"/>
          <w:color w:val="auto"/>
          <w:sz w:val="28"/>
        </w:rPr>
        <w:t>大阪医科薬科大学</w:t>
      </w:r>
      <w:r w:rsidR="007660CE">
        <w:rPr>
          <w:rFonts w:asciiTheme="minorHAnsi" w:eastAsiaTheme="minorEastAsia" w:hint="eastAsia"/>
          <w:color w:val="auto"/>
          <w:sz w:val="28"/>
        </w:rPr>
        <w:t>総合医学研究センター総合医学研究センター</w:t>
      </w:r>
      <w:r w:rsidR="006A7C3B" w:rsidRPr="00A04635">
        <w:rPr>
          <w:rFonts w:asciiTheme="minorHAnsi" w:eastAsiaTheme="minorEastAsia" w:hint="eastAsia"/>
          <w:color w:val="auto"/>
          <w:sz w:val="28"/>
        </w:rPr>
        <w:t>トランスレーショナルリサーチ部門</w:t>
      </w:r>
    </w:p>
    <w:p w14:paraId="56697596" w14:textId="7D3E2A49" w:rsidR="006A7C3B" w:rsidRPr="00A04635" w:rsidRDefault="006A7C3B" w:rsidP="006A7C3B">
      <w:pPr>
        <w:pStyle w:val="Default"/>
        <w:contextualSpacing/>
        <w:rPr>
          <w:rFonts w:asciiTheme="minorHAnsi" w:eastAsiaTheme="minorEastAsia"/>
          <w:color w:val="auto"/>
          <w:sz w:val="28"/>
        </w:rPr>
      </w:pPr>
      <w:r w:rsidRPr="00A04635">
        <w:rPr>
          <w:rFonts w:asciiTheme="minorHAnsi" w:eastAsiaTheme="minorEastAsia"/>
          <w:color w:val="auto"/>
          <w:sz w:val="28"/>
        </w:rPr>
        <w:t xml:space="preserve">Osaka Medical </w:t>
      </w:r>
      <w:r w:rsidR="00007E6E">
        <w:rPr>
          <w:rFonts w:asciiTheme="minorHAnsi" w:eastAsiaTheme="minorEastAsia"/>
          <w:color w:val="auto"/>
          <w:sz w:val="28"/>
          <w:szCs w:val="28"/>
        </w:rPr>
        <w:t>Pharmaceutical University</w:t>
      </w:r>
      <w:r w:rsidR="00007E6E">
        <w:rPr>
          <w:rFonts w:ascii="Arial" w:hAnsi="Arial" w:cs="Arial"/>
          <w:color w:val="1D1C1D"/>
          <w:sz w:val="21"/>
          <w:szCs w:val="21"/>
          <w:shd w:val="clear" w:color="auto" w:fill="F8F8F8"/>
        </w:rPr>
        <w:t xml:space="preserve"> </w:t>
      </w:r>
      <w:r w:rsidRPr="00A04635">
        <w:rPr>
          <w:rFonts w:asciiTheme="minorHAnsi" w:eastAsiaTheme="minorEastAsia"/>
          <w:color w:val="auto"/>
          <w:sz w:val="28"/>
        </w:rPr>
        <w:t xml:space="preserve"> </w:t>
      </w:r>
      <w:proofErr w:type="spellStart"/>
      <w:r w:rsidRPr="00A04635">
        <w:rPr>
          <w:rFonts w:asciiTheme="minorHAnsi" w:eastAsiaTheme="minorEastAsia"/>
          <w:color w:val="auto"/>
          <w:sz w:val="28"/>
        </w:rPr>
        <w:t>BioBank</w:t>
      </w:r>
      <w:proofErr w:type="spellEnd"/>
      <w:r w:rsidRPr="00A04635">
        <w:rPr>
          <w:rFonts w:asciiTheme="minorHAnsi" w:eastAsiaTheme="minorEastAsia"/>
          <w:color w:val="auto"/>
          <w:sz w:val="28"/>
        </w:rPr>
        <w:t xml:space="preserve"> (</w:t>
      </w:r>
      <w:r w:rsidR="00007E6E">
        <w:rPr>
          <w:rFonts w:asciiTheme="minorHAnsi" w:eastAsiaTheme="minorEastAsia"/>
          <w:color w:val="auto"/>
          <w:sz w:val="28"/>
        </w:rPr>
        <w:t>OMPU</w:t>
      </w:r>
      <w:r w:rsidRPr="00A04635">
        <w:rPr>
          <w:rFonts w:asciiTheme="minorHAnsi" w:eastAsiaTheme="minorEastAsia"/>
          <w:color w:val="auto"/>
          <w:sz w:val="28"/>
        </w:rPr>
        <w:t>BB)</w:t>
      </w:r>
    </w:p>
    <w:p w14:paraId="2FCAADB4" w14:textId="54E92DED" w:rsidR="006A7C3B" w:rsidRPr="00A04635" w:rsidRDefault="00007E6E" w:rsidP="006A7C3B">
      <w:pPr>
        <w:pStyle w:val="Default"/>
        <w:contextualSpacing/>
        <w:rPr>
          <w:rFonts w:asciiTheme="minorHAnsi" w:eastAsiaTheme="minorEastAsia"/>
          <w:color w:val="auto"/>
          <w:sz w:val="28"/>
        </w:rPr>
      </w:pPr>
      <w:r>
        <w:rPr>
          <w:rFonts w:asciiTheme="minorHAnsi" w:eastAsiaTheme="minorEastAsia" w:hint="eastAsia"/>
          <w:color w:val="auto"/>
          <w:sz w:val="28"/>
        </w:rPr>
        <w:t>OMPU</w:t>
      </w:r>
      <w:r w:rsidR="00204281" w:rsidRPr="00A04635">
        <w:rPr>
          <w:rFonts w:asciiTheme="minorHAnsi" w:eastAsiaTheme="minorEastAsia" w:hint="eastAsia"/>
          <w:color w:val="auto"/>
          <w:sz w:val="28"/>
        </w:rPr>
        <w:t>BB</w:t>
      </w:r>
      <w:r w:rsidR="003630ED" w:rsidRPr="00A04635">
        <w:rPr>
          <w:rFonts w:asciiTheme="minorHAnsi" w:eastAsiaTheme="minorEastAsia" w:hint="eastAsia"/>
          <w:color w:val="auto"/>
          <w:sz w:val="28"/>
        </w:rPr>
        <w:t>利用審査会における審査基準</w:t>
      </w:r>
    </w:p>
    <w:p w14:paraId="7E6019C0" w14:textId="77777777" w:rsidR="00F00314" w:rsidRPr="00A04635" w:rsidRDefault="00F00314" w:rsidP="006A7C3B">
      <w:pPr>
        <w:pStyle w:val="Default"/>
        <w:contextualSpacing/>
        <w:rPr>
          <w:rFonts w:asciiTheme="minorHAnsi" w:eastAsiaTheme="minorEastAsia"/>
          <w:color w:val="auto"/>
          <w:sz w:val="21"/>
          <w:szCs w:val="21"/>
        </w:rPr>
      </w:pPr>
    </w:p>
    <w:p w14:paraId="166A7FA9" w14:textId="54A6FCA2" w:rsidR="008046AC" w:rsidRDefault="008046AC" w:rsidP="00F11EAC">
      <w:pPr>
        <w:pStyle w:val="Default"/>
        <w:ind w:right="210"/>
        <w:contextualSpacing/>
        <w:jc w:val="right"/>
        <w:rPr>
          <w:rFonts w:asciiTheme="minorHAnsi" w:eastAsiaTheme="minorEastAsia"/>
          <w:color w:val="auto"/>
          <w:sz w:val="21"/>
          <w:szCs w:val="21"/>
        </w:rPr>
      </w:pPr>
      <w:r w:rsidRPr="00A04635">
        <w:rPr>
          <w:rFonts w:asciiTheme="minorHAnsi" w:eastAsiaTheme="minorEastAsia"/>
          <w:color w:val="auto"/>
          <w:sz w:val="21"/>
          <w:szCs w:val="21"/>
        </w:rPr>
        <w:t>20</w:t>
      </w:r>
      <w:r w:rsidRPr="00A04635">
        <w:rPr>
          <w:rFonts w:asciiTheme="minorHAnsi" w:eastAsiaTheme="minorEastAsia" w:hint="eastAsia"/>
          <w:color w:val="auto"/>
          <w:sz w:val="21"/>
          <w:szCs w:val="21"/>
        </w:rPr>
        <w:t>20</w:t>
      </w:r>
      <w:r w:rsidRPr="00A04635">
        <w:rPr>
          <w:rFonts w:asciiTheme="minorHAnsi" w:eastAsiaTheme="minorEastAsia" w:hint="eastAsia"/>
          <w:color w:val="auto"/>
          <w:sz w:val="21"/>
          <w:szCs w:val="21"/>
        </w:rPr>
        <w:t>年</w:t>
      </w:r>
      <w:r w:rsidR="00CC45AE" w:rsidRPr="00A04635">
        <w:rPr>
          <w:rFonts w:asciiTheme="minorHAnsi" w:eastAsiaTheme="minorEastAsia" w:hint="eastAsia"/>
          <w:color w:val="auto"/>
          <w:sz w:val="21"/>
          <w:szCs w:val="21"/>
        </w:rPr>
        <w:t>7</w:t>
      </w:r>
      <w:r w:rsidRPr="00A04635">
        <w:rPr>
          <w:rFonts w:asciiTheme="minorHAnsi" w:eastAsiaTheme="minorEastAsia" w:hint="eastAsia"/>
          <w:color w:val="auto"/>
          <w:sz w:val="21"/>
          <w:szCs w:val="21"/>
        </w:rPr>
        <w:t>月</w:t>
      </w:r>
      <w:r w:rsidR="00CC45AE" w:rsidRPr="00A04635">
        <w:rPr>
          <w:rFonts w:asciiTheme="minorHAnsi" w:eastAsiaTheme="minorEastAsia" w:hint="eastAsia"/>
          <w:color w:val="auto"/>
          <w:sz w:val="21"/>
          <w:szCs w:val="21"/>
        </w:rPr>
        <w:t xml:space="preserve"> </w:t>
      </w:r>
      <w:r w:rsidRPr="00A04635">
        <w:rPr>
          <w:rFonts w:asciiTheme="minorHAnsi" w:eastAsiaTheme="minorEastAsia" w:hint="eastAsia"/>
          <w:color w:val="auto"/>
          <w:sz w:val="21"/>
          <w:szCs w:val="21"/>
        </w:rPr>
        <w:t>制定</w:t>
      </w:r>
      <w:r w:rsidRPr="00A04635">
        <w:rPr>
          <w:rFonts w:asciiTheme="minorHAnsi" w:eastAsiaTheme="minorEastAsia"/>
          <w:color w:val="auto"/>
          <w:sz w:val="21"/>
          <w:szCs w:val="21"/>
        </w:rPr>
        <w:t xml:space="preserve"> </w:t>
      </w:r>
    </w:p>
    <w:p w14:paraId="2536B862" w14:textId="44E01F6C" w:rsidR="00E2435C" w:rsidRDefault="00E2435C" w:rsidP="00E2435C">
      <w:pPr>
        <w:pStyle w:val="Default"/>
        <w:wordWrap w:val="0"/>
        <w:ind w:right="210"/>
        <w:contextualSpacing/>
        <w:jc w:val="right"/>
        <w:rPr>
          <w:rFonts w:asciiTheme="minorHAnsi" w:eastAsiaTheme="minorEastAsia"/>
          <w:color w:val="auto"/>
          <w:sz w:val="21"/>
          <w:szCs w:val="21"/>
        </w:rPr>
      </w:pPr>
      <w:r>
        <w:rPr>
          <w:rFonts w:asciiTheme="minorHAnsi" w:eastAsiaTheme="minorEastAsia" w:hint="eastAsia"/>
          <w:color w:val="auto"/>
          <w:sz w:val="21"/>
          <w:szCs w:val="21"/>
        </w:rPr>
        <w:t>2022</w:t>
      </w:r>
      <w:r>
        <w:rPr>
          <w:rFonts w:asciiTheme="minorHAnsi" w:eastAsiaTheme="minorEastAsia" w:hint="eastAsia"/>
          <w:color w:val="auto"/>
          <w:sz w:val="21"/>
          <w:szCs w:val="21"/>
        </w:rPr>
        <w:t>年</w:t>
      </w:r>
      <w:r>
        <w:rPr>
          <w:rFonts w:asciiTheme="minorHAnsi" w:eastAsiaTheme="minorEastAsia" w:hint="eastAsia"/>
          <w:color w:val="auto"/>
          <w:sz w:val="21"/>
          <w:szCs w:val="21"/>
        </w:rPr>
        <w:t>5</w:t>
      </w:r>
      <w:r>
        <w:rPr>
          <w:rFonts w:asciiTheme="minorHAnsi" w:eastAsiaTheme="minorEastAsia" w:hint="eastAsia"/>
          <w:color w:val="auto"/>
          <w:sz w:val="21"/>
          <w:szCs w:val="21"/>
        </w:rPr>
        <w:t>月　修正</w:t>
      </w:r>
    </w:p>
    <w:p w14:paraId="65224B2C" w14:textId="5F228ABC" w:rsidR="007660CE" w:rsidRPr="00A04635" w:rsidRDefault="007660CE" w:rsidP="007660CE">
      <w:pPr>
        <w:pStyle w:val="Default"/>
        <w:wordWrap w:val="0"/>
        <w:ind w:right="210"/>
        <w:contextualSpacing/>
        <w:jc w:val="right"/>
        <w:rPr>
          <w:rFonts w:asciiTheme="minorHAnsi" w:eastAsiaTheme="minorEastAsia"/>
          <w:color w:val="auto"/>
          <w:sz w:val="21"/>
          <w:szCs w:val="21"/>
        </w:rPr>
      </w:pPr>
      <w:r>
        <w:rPr>
          <w:rFonts w:asciiTheme="minorHAnsi" w:eastAsiaTheme="minorEastAsia" w:hint="eastAsia"/>
          <w:color w:val="auto"/>
          <w:sz w:val="21"/>
          <w:szCs w:val="21"/>
        </w:rPr>
        <w:t>2024</w:t>
      </w:r>
      <w:r>
        <w:rPr>
          <w:rFonts w:asciiTheme="minorHAnsi" w:eastAsiaTheme="minorEastAsia" w:hint="eastAsia"/>
          <w:color w:val="auto"/>
          <w:sz w:val="21"/>
          <w:szCs w:val="21"/>
        </w:rPr>
        <w:t>年</w:t>
      </w:r>
      <w:r>
        <w:rPr>
          <w:rFonts w:asciiTheme="minorHAnsi" w:eastAsiaTheme="minorEastAsia" w:hint="eastAsia"/>
          <w:color w:val="auto"/>
          <w:sz w:val="21"/>
          <w:szCs w:val="21"/>
        </w:rPr>
        <w:t>4</w:t>
      </w:r>
      <w:r>
        <w:rPr>
          <w:rFonts w:asciiTheme="minorHAnsi" w:eastAsiaTheme="minorEastAsia" w:hint="eastAsia"/>
          <w:color w:val="auto"/>
          <w:sz w:val="21"/>
          <w:szCs w:val="21"/>
        </w:rPr>
        <w:t>月　修正</w:t>
      </w:r>
    </w:p>
    <w:p w14:paraId="0EB0387C" w14:textId="7D952C93" w:rsidR="008046AC" w:rsidRPr="00A04635" w:rsidRDefault="008046AC" w:rsidP="00793B0A">
      <w:pPr>
        <w:pStyle w:val="Default"/>
        <w:contextualSpacing/>
        <w:rPr>
          <w:rFonts w:asciiTheme="minorHAnsi" w:eastAsiaTheme="minorEastAsia"/>
          <w:color w:val="auto"/>
          <w:sz w:val="21"/>
          <w:szCs w:val="21"/>
        </w:rPr>
      </w:pPr>
    </w:p>
    <w:p w14:paraId="326D7E51" w14:textId="6A462781" w:rsidR="00881D45" w:rsidRPr="00A04635" w:rsidRDefault="003630ED" w:rsidP="00DC74AB">
      <w:pPr>
        <w:pStyle w:val="X"/>
        <w:spacing w:after="180" w:line="280" w:lineRule="exact"/>
        <w:rPr>
          <w:color w:val="auto"/>
        </w:rPr>
      </w:pPr>
      <w:r w:rsidRPr="00A04635">
        <w:rPr>
          <w:rFonts w:hint="eastAsia"/>
          <w:color w:val="auto"/>
        </w:rPr>
        <w:t>「がんや難治性疾患の新しい診断法・治療法を開発し、疾患を克服することを目指した研究活動を支援することを目的とした</w:t>
      </w:r>
      <w:r w:rsidR="00007E6E">
        <w:rPr>
          <w:rFonts w:hint="eastAsia"/>
          <w:color w:val="auto"/>
        </w:rPr>
        <w:t>OMPU</w:t>
      </w:r>
      <w:r w:rsidRPr="00A04635">
        <w:rPr>
          <w:rFonts w:hint="eastAsia"/>
          <w:color w:val="auto"/>
        </w:rPr>
        <w:t>BB</w:t>
      </w:r>
      <w:r w:rsidRPr="00A04635">
        <w:rPr>
          <w:rFonts w:hint="eastAsia"/>
          <w:color w:val="auto"/>
        </w:rPr>
        <w:t>の運営・管理」</w:t>
      </w:r>
      <w:r w:rsidR="00881D45" w:rsidRPr="00A04635">
        <w:rPr>
          <w:rFonts w:hint="eastAsia"/>
          <w:color w:val="auto"/>
        </w:rPr>
        <w:t>に関する</w:t>
      </w:r>
      <w:r w:rsidRPr="00A04635">
        <w:rPr>
          <w:rFonts w:hint="eastAsia"/>
          <w:color w:val="auto"/>
        </w:rPr>
        <w:t>事業では</w:t>
      </w:r>
      <w:r w:rsidRPr="00A04635">
        <w:rPr>
          <w:rFonts w:hint="eastAsia"/>
          <w:color w:val="auto"/>
        </w:rPr>
        <w:t xml:space="preserve"> </w:t>
      </w:r>
      <w:r w:rsidRPr="00A04635">
        <w:rPr>
          <w:rFonts w:hint="eastAsia"/>
          <w:color w:val="auto"/>
        </w:rPr>
        <w:t>、</w:t>
      </w:r>
      <w:r w:rsidR="00FF134A">
        <w:rPr>
          <w:rFonts w:hint="eastAsia"/>
          <w:color w:val="auto"/>
        </w:rPr>
        <w:t>大阪医科薬科大学</w:t>
      </w:r>
      <w:r w:rsidR="007660CE">
        <w:rPr>
          <w:rFonts w:hint="eastAsia"/>
          <w:color w:val="auto"/>
        </w:rPr>
        <w:t>総合医学研究センター</w:t>
      </w:r>
      <w:r w:rsidRPr="00A04635">
        <w:rPr>
          <w:rFonts w:hint="eastAsia"/>
          <w:color w:val="auto"/>
        </w:rPr>
        <w:t xml:space="preserve"> </w:t>
      </w:r>
      <w:r w:rsidRPr="00A04635">
        <w:rPr>
          <w:rFonts w:hint="eastAsia"/>
          <w:color w:val="auto"/>
        </w:rPr>
        <w:t>トランスレーショナルリサーチ部門</w:t>
      </w:r>
      <w:r w:rsidRPr="00A04635">
        <w:rPr>
          <w:rFonts w:hint="eastAsia"/>
          <w:color w:val="auto"/>
        </w:rPr>
        <w:t xml:space="preserve"> (</w:t>
      </w:r>
      <w:bookmarkStart w:id="0" w:name="_GoBack"/>
      <w:r w:rsidR="00AF7649">
        <w:rPr>
          <w:rFonts w:hint="eastAsia"/>
          <w:color w:val="auto"/>
        </w:rPr>
        <w:t>OMPU</w:t>
      </w:r>
      <w:r w:rsidR="00AF7649">
        <w:rPr>
          <w:rFonts w:hint="eastAsia"/>
          <w:color w:val="auto"/>
        </w:rPr>
        <w:t xml:space="preserve">　</w:t>
      </w:r>
      <w:r w:rsidR="00AF7649">
        <w:rPr>
          <w:rFonts w:hint="eastAsia"/>
          <w:color w:val="auto"/>
        </w:rPr>
        <w:t>Center for Medical Research and Development , Translational Research Program</w:t>
      </w:r>
      <w:bookmarkEnd w:id="0"/>
      <w:r w:rsidR="00881D45" w:rsidRPr="00A04635">
        <w:rPr>
          <w:rFonts w:hint="eastAsia"/>
          <w:color w:val="auto"/>
        </w:rPr>
        <w:t>（</w:t>
      </w:r>
      <w:r w:rsidRPr="00A04635">
        <w:rPr>
          <w:rFonts w:hint="eastAsia"/>
          <w:color w:val="auto"/>
        </w:rPr>
        <w:t>以下、</w:t>
      </w:r>
      <w:r w:rsidRPr="00A04635">
        <w:rPr>
          <w:rFonts w:hint="eastAsia"/>
          <w:color w:val="auto"/>
        </w:rPr>
        <w:t>TR</w:t>
      </w:r>
      <w:r w:rsidRPr="00A04635">
        <w:rPr>
          <w:rFonts w:hint="eastAsia"/>
          <w:color w:val="auto"/>
        </w:rPr>
        <w:t>部門という</w:t>
      </w:r>
      <w:r w:rsidR="00881D45" w:rsidRPr="00A04635">
        <w:rPr>
          <w:rFonts w:hint="eastAsia"/>
          <w:color w:val="auto"/>
        </w:rPr>
        <w:t>）</w:t>
      </w:r>
      <w:r w:rsidRPr="00A04635">
        <w:rPr>
          <w:rFonts w:hint="eastAsia"/>
          <w:color w:val="auto"/>
        </w:rPr>
        <w:t>に保管・管理されている試料（</w:t>
      </w:r>
      <w:r w:rsidRPr="00A04635">
        <w:rPr>
          <w:rFonts w:hint="eastAsia"/>
          <w:color w:val="auto"/>
        </w:rPr>
        <w:t>DNA</w:t>
      </w:r>
      <w:r w:rsidRPr="00A04635">
        <w:rPr>
          <w:rFonts w:hint="eastAsia"/>
          <w:color w:val="auto"/>
        </w:rPr>
        <w:t>、</w:t>
      </w:r>
      <w:r w:rsidR="007F1125" w:rsidRPr="00A04635">
        <w:rPr>
          <w:rFonts w:hint="eastAsia"/>
          <w:color w:val="auto"/>
        </w:rPr>
        <w:t>RNA</w:t>
      </w:r>
      <w:r w:rsidR="007F1125" w:rsidRPr="00A04635">
        <w:rPr>
          <w:rFonts w:hint="eastAsia"/>
          <w:color w:val="auto"/>
        </w:rPr>
        <w:t>、</w:t>
      </w:r>
      <w:r w:rsidRPr="00A04635">
        <w:rPr>
          <w:rFonts w:hint="eastAsia"/>
          <w:color w:val="auto"/>
        </w:rPr>
        <w:t>血清、血漿、及び組織等）</w:t>
      </w:r>
      <w:r w:rsidR="00881D45" w:rsidRPr="00A04635">
        <w:rPr>
          <w:rFonts w:hint="eastAsia"/>
          <w:color w:val="auto"/>
        </w:rPr>
        <w:t>、</w:t>
      </w:r>
      <w:r w:rsidRPr="00A04635">
        <w:rPr>
          <w:rFonts w:hint="eastAsia"/>
          <w:color w:val="auto"/>
        </w:rPr>
        <w:t>及びデータ（臨床情報、</w:t>
      </w:r>
      <w:r w:rsidR="00CC45AE" w:rsidRPr="00A04635">
        <w:rPr>
          <w:rFonts w:hint="eastAsia"/>
          <w:color w:val="auto"/>
        </w:rPr>
        <w:t>予後情報、試料由来</w:t>
      </w:r>
      <w:r w:rsidR="00CC45AE" w:rsidRPr="00A04635">
        <w:rPr>
          <w:rFonts w:hint="eastAsia"/>
          <w:color w:val="auto"/>
        </w:rPr>
        <w:t>DNA</w:t>
      </w:r>
      <w:r w:rsidR="00CC45AE" w:rsidRPr="00A04635">
        <w:rPr>
          <w:rFonts w:hint="eastAsia"/>
          <w:color w:val="auto"/>
        </w:rPr>
        <w:t>を用いて得られたゲノム</w:t>
      </w:r>
      <w:r w:rsidRPr="00A04635">
        <w:rPr>
          <w:rFonts w:hint="eastAsia"/>
          <w:color w:val="auto"/>
        </w:rPr>
        <w:t>データ</w:t>
      </w:r>
      <w:r w:rsidR="00CC45AE" w:rsidRPr="00A04635">
        <w:rPr>
          <w:rFonts w:hint="eastAsia"/>
          <w:color w:val="auto"/>
        </w:rPr>
        <w:t>等</w:t>
      </w:r>
      <w:r w:rsidRPr="00A04635">
        <w:rPr>
          <w:rFonts w:hint="eastAsia"/>
          <w:color w:val="auto"/>
        </w:rPr>
        <w:t>）を外部研究機関へ提供</w:t>
      </w:r>
      <w:r w:rsidR="00881D45" w:rsidRPr="00A04635">
        <w:rPr>
          <w:rFonts w:hint="eastAsia"/>
          <w:color w:val="auto"/>
        </w:rPr>
        <w:t>したり</w:t>
      </w:r>
      <w:r w:rsidRPr="00A04635">
        <w:rPr>
          <w:rFonts w:hint="eastAsia"/>
          <w:color w:val="auto"/>
        </w:rPr>
        <w:t>、外部機関からの試料</w:t>
      </w:r>
      <w:r w:rsidR="00881D45" w:rsidRPr="00A04635">
        <w:rPr>
          <w:rFonts w:hint="eastAsia"/>
          <w:color w:val="auto"/>
        </w:rPr>
        <w:t>・データ</w:t>
      </w:r>
      <w:r w:rsidRPr="00A04635">
        <w:rPr>
          <w:rFonts w:hint="eastAsia"/>
          <w:color w:val="auto"/>
        </w:rPr>
        <w:t>の受入</w:t>
      </w:r>
      <w:r w:rsidR="00881D45" w:rsidRPr="00A04635">
        <w:rPr>
          <w:rFonts w:hint="eastAsia"/>
          <w:color w:val="auto"/>
        </w:rPr>
        <w:t>れ</w:t>
      </w:r>
      <w:r w:rsidRPr="00A04635">
        <w:rPr>
          <w:rFonts w:hint="eastAsia"/>
          <w:color w:val="auto"/>
        </w:rPr>
        <w:t>を行う</w:t>
      </w:r>
      <w:r w:rsidR="00881D45" w:rsidRPr="00A04635">
        <w:rPr>
          <w:rFonts w:hint="eastAsia"/>
          <w:color w:val="auto"/>
        </w:rPr>
        <w:t>場合がある</w:t>
      </w:r>
      <w:r w:rsidRPr="00A04635">
        <w:rPr>
          <w:rFonts w:hint="eastAsia"/>
          <w:color w:val="auto"/>
        </w:rPr>
        <w:t>。</w:t>
      </w:r>
    </w:p>
    <w:p w14:paraId="6854A88B" w14:textId="1A4DE3A2" w:rsidR="003630ED" w:rsidRPr="00A04635" w:rsidRDefault="003630ED" w:rsidP="00DC74AB">
      <w:pPr>
        <w:pStyle w:val="X"/>
        <w:spacing w:after="180" w:line="280" w:lineRule="exact"/>
        <w:rPr>
          <w:color w:val="auto"/>
        </w:rPr>
      </w:pPr>
      <w:r w:rsidRPr="00A04635">
        <w:rPr>
          <w:rFonts w:hint="eastAsia"/>
          <w:color w:val="auto"/>
        </w:rPr>
        <w:t>その際、</w:t>
      </w:r>
      <w:r w:rsidR="00881D45" w:rsidRPr="00A04635">
        <w:rPr>
          <w:rFonts w:hint="eastAsia"/>
          <w:color w:val="auto"/>
        </w:rPr>
        <w:t>試料・データの</w:t>
      </w:r>
      <w:r w:rsidRPr="00A04635">
        <w:rPr>
          <w:rFonts w:hint="eastAsia"/>
          <w:color w:val="auto"/>
        </w:rPr>
        <w:t>提供および受入</w:t>
      </w:r>
      <w:r w:rsidR="00881D45" w:rsidRPr="00A04635">
        <w:rPr>
          <w:rFonts w:hint="eastAsia"/>
          <w:color w:val="auto"/>
        </w:rPr>
        <w:t>れ</w:t>
      </w:r>
      <w:r w:rsidRPr="00A04635">
        <w:rPr>
          <w:rFonts w:hint="eastAsia"/>
          <w:color w:val="auto"/>
        </w:rPr>
        <w:t>の是非について審査をする</w:t>
      </w:r>
      <w:r w:rsidR="00881D45" w:rsidRPr="00A04635">
        <w:rPr>
          <w:rFonts w:hint="eastAsia"/>
          <w:color w:val="auto"/>
        </w:rPr>
        <w:t>ことが必要であり、</w:t>
      </w:r>
      <w:r w:rsidR="00007E6E">
        <w:rPr>
          <w:rFonts w:hint="eastAsia"/>
          <w:color w:val="auto"/>
        </w:rPr>
        <w:t>OMPU</w:t>
      </w:r>
      <w:r w:rsidRPr="00A04635">
        <w:rPr>
          <w:rFonts w:hint="eastAsia"/>
          <w:color w:val="auto"/>
        </w:rPr>
        <w:t>BB</w:t>
      </w:r>
      <w:r w:rsidRPr="00A04635">
        <w:rPr>
          <w:rFonts w:hint="eastAsia"/>
          <w:color w:val="auto"/>
        </w:rPr>
        <w:t>利用審査会</w:t>
      </w:r>
      <w:r w:rsidR="00204281" w:rsidRPr="00A04635">
        <w:rPr>
          <w:rFonts w:hint="eastAsia"/>
          <w:color w:val="auto"/>
        </w:rPr>
        <w:t>（以下、本審査会という）</w:t>
      </w:r>
      <w:r w:rsidR="00881D45" w:rsidRPr="00A04635">
        <w:rPr>
          <w:rFonts w:hint="eastAsia"/>
          <w:color w:val="auto"/>
        </w:rPr>
        <w:t>の</w:t>
      </w:r>
      <w:r w:rsidRPr="00A04635">
        <w:rPr>
          <w:rFonts w:hint="eastAsia"/>
          <w:color w:val="auto"/>
        </w:rPr>
        <w:t>審査基準を定める</w:t>
      </w:r>
      <w:r w:rsidR="00881D45" w:rsidRPr="00A04635">
        <w:rPr>
          <w:rFonts w:hint="eastAsia"/>
          <w:color w:val="auto"/>
        </w:rPr>
        <w:t>こととする</w:t>
      </w:r>
      <w:r w:rsidRPr="00A04635">
        <w:rPr>
          <w:rFonts w:hint="eastAsia"/>
          <w:color w:val="auto"/>
        </w:rPr>
        <w:t>。</w:t>
      </w:r>
      <w:r w:rsidRPr="00A04635">
        <w:rPr>
          <w:color w:val="auto"/>
        </w:rPr>
        <w:br/>
      </w:r>
      <w:r w:rsidRPr="00A04635">
        <w:rPr>
          <w:rFonts w:hint="eastAsia"/>
          <w:color w:val="auto"/>
        </w:rPr>
        <w:t>本審査会</w:t>
      </w:r>
      <w:r w:rsidR="00BA3589" w:rsidRPr="00A04635">
        <w:rPr>
          <w:rFonts w:hint="eastAsia"/>
          <w:color w:val="auto"/>
        </w:rPr>
        <w:t>で</w:t>
      </w:r>
      <w:r w:rsidRPr="00A04635">
        <w:rPr>
          <w:rFonts w:hint="eastAsia"/>
          <w:color w:val="auto"/>
        </w:rPr>
        <w:t>は、研究計画に関して以下の項目について審議を行い、本事業での試料</w:t>
      </w:r>
      <w:r w:rsidR="00BA3589" w:rsidRPr="00A04635">
        <w:rPr>
          <w:rFonts w:hint="eastAsia"/>
          <w:color w:val="auto"/>
        </w:rPr>
        <w:t>・データ</w:t>
      </w:r>
      <w:r w:rsidRPr="00A04635">
        <w:rPr>
          <w:rFonts w:hint="eastAsia"/>
          <w:color w:val="auto"/>
        </w:rPr>
        <w:t>の提供あるいは受入</w:t>
      </w:r>
      <w:r w:rsidR="00BA3589" w:rsidRPr="00A04635">
        <w:rPr>
          <w:rFonts w:hint="eastAsia"/>
          <w:color w:val="auto"/>
        </w:rPr>
        <w:t>れ</w:t>
      </w:r>
      <w:r w:rsidRPr="00A04635">
        <w:rPr>
          <w:rFonts w:hint="eastAsia"/>
          <w:color w:val="auto"/>
        </w:rPr>
        <w:t>が相応しいかを審査する。</w:t>
      </w:r>
    </w:p>
    <w:p w14:paraId="24E6A8A0" w14:textId="2C1E0857" w:rsidR="009F5A5B" w:rsidRPr="00A04635" w:rsidRDefault="009F5A5B" w:rsidP="00DC74AB">
      <w:pPr>
        <w:pStyle w:val="1"/>
        <w:spacing w:afterLines="0" w:after="0"/>
      </w:pPr>
      <w:r w:rsidRPr="00A04635">
        <w:rPr>
          <w:rFonts w:hint="eastAsia"/>
        </w:rPr>
        <w:t>（審査委員の選出）</w:t>
      </w:r>
    </w:p>
    <w:p w14:paraId="3FDFC82F" w14:textId="1741CC25" w:rsidR="009F5A5B" w:rsidRPr="00A04635" w:rsidRDefault="009F5A5B">
      <w:pPr>
        <w:pStyle w:val="X"/>
        <w:spacing w:after="180"/>
        <w:ind w:left="420" w:hangingChars="200" w:hanging="420"/>
        <w:rPr>
          <w:color w:val="auto"/>
        </w:rPr>
      </w:pPr>
      <w:r w:rsidRPr="00A04635">
        <w:rPr>
          <w:rFonts w:hint="eastAsia"/>
          <w:color w:val="auto"/>
        </w:rPr>
        <w:t>１．本審査会のメンバーは以下で構成される</w:t>
      </w:r>
      <w:r w:rsidRPr="00A04635">
        <w:rPr>
          <w:color w:val="auto"/>
        </w:rPr>
        <w:br/>
      </w:r>
      <w:r w:rsidRPr="00A04635">
        <w:rPr>
          <w:rFonts w:hint="eastAsia"/>
          <w:color w:val="auto"/>
        </w:rPr>
        <w:t>（１）部門長</w:t>
      </w:r>
      <w:r w:rsidRPr="00A04635">
        <w:rPr>
          <w:color w:val="auto"/>
        </w:rPr>
        <w:br/>
      </w:r>
      <w:r w:rsidRPr="00A04635">
        <w:rPr>
          <w:rFonts w:hint="eastAsia"/>
          <w:color w:val="auto"/>
        </w:rPr>
        <w:t>（２）副部門長</w:t>
      </w:r>
      <w:r w:rsidRPr="00A04635">
        <w:rPr>
          <w:color w:val="auto"/>
        </w:rPr>
        <w:br/>
      </w:r>
      <w:r w:rsidRPr="00A04635">
        <w:rPr>
          <w:rFonts w:hint="eastAsia"/>
          <w:color w:val="auto"/>
        </w:rPr>
        <w:t>（３）</w:t>
      </w:r>
      <w:r w:rsidRPr="00A04635">
        <w:rPr>
          <w:color w:val="auto"/>
        </w:rPr>
        <w:t>TR</w:t>
      </w:r>
      <w:r w:rsidRPr="00A04635">
        <w:rPr>
          <w:rFonts w:hint="eastAsia"/>
          <w:color w:val="auto"/>
        </w:rPr>
        <w:t>部門代表</w:t>
      </w:r>
      <w:r w:rsidRPr="00A04635">
        <w:rPr>
          <w:color w:val="auto"/>
        </w:rPr>
        <w:t>1</w:t>
      </w:r>
      <w:r w:rsidRPr="00A04635">
        <w:rPr>
          <w:rFonts w:hint="eastAsia"/>
          <w:color w:val="auto"/>
        </w:rPr>
        <w:t>名以上</w:t>
      </w:r>
      <w:r w:rsidRPr="00A04635">
        <w:rPr>
          <w:color w:val="auto"/>
        </w:rPr>
        <w:br/>
      </w:r>
      <w:r w:rsidRPr="00A04635">
        <w:rPr>
          <w:rFonts w:hint="eastAsia"/>
          <w:color w:val="auto"/>
        </w:rPr>
        <w:t>（４）</w:t>
      </w:r>
      <w:r w:rsidR="00DC74AB" w:rsidRPr="00A04635">
        <w:rPr>
          <w:rFonts w:hint="eastAsia"/>
          <w:color w:val="auto"/>
        </w:rPr>
        <w:t>参画診療</w:t>
      </w:r>
      <w:r w:rsidR="007F1125" w:rsidRPr="00A04635">
        <w:rPr>
          <w:rFonts w:hint="eastAsia"/>
          <w:color w:val="auto"/>
        </w:rPr>
        <w:t>科</w:t>
      </w:r>
      <w:r w:rsidR="00DC74AB" w:rsidRPr="00A04635">
        <w:rPr>
          <w:rFonts w:hint="eastAsia"/>
          <w:color w:val="auto"/>
        </w:rPr>
        <w:t>のうち検体を提供している診療科</w:t>
      </w:r>
      <w:r w:rsidRPr="00A04635">
        <w:rPr>
          <w:rFonts w:hint="eastAsia"/>
          <w:color w:val="auto"/>
        </w:rPr>
        <w:t>の代表</w:t>
      </w:r>
      <w:r w:rsidRPr="00A04635">
        <w:rPr>
          <w:color w:val="auto"/>
        </w:rPr>
        <w:t>1</w:t>
      </w:r>
      <w:r w:rsidRPr="00A04635">
        <w:rPr>
          <w:rFonts w:hint="eastAsia"/>
          <w:color w:val="auto"/>
        </w:rPr>
        <w:t>名以上</w:t>
      </w:r>
    </w:p>
    <w:p w14:paraId="12D2D030" w14:textId="77777777" w:rsidR="003630ED" w:rsidRPr="00A04635" w:rsidRDefault="003630ED" w:rsidP="00DC74AB">
      <w:pPr>
        <w:pStyle w:val="1"/>
        <w:spacing w:afterLines="0" w:after="0"/>
      </w:pPr>
      <w:r w:rsidRPr="00A04635">
        <w:rPr>
          <w:rFonts w:hint="eastAsia"/>
        </w:rPr>
        <w:t>（審査項目）</w:t>
      </w:r>
    </w:p>
    <w:p w14:paraId="3C89864C" w14:textId="7C61F2A7" w:rsidR="003630ED" w:rsidRPr="00A04635" w:rsidRDefault="003630ED" w:rsidP="00DC74AB">
      <w:pPr>
        <w:pStyle w:val="X"/>
        <w:spacing w:afterLines="0" w:after="0"/>
        <w:ind w:left="420" w:hangingChars="200" w:hanging="420"/>
        <w:rPr>
          <w:color w:val="auto"/>
        </w:rPr>
      </w:pPr>
      <w:r w:rsidRPr="00A04635">
        <w:rPr>
          <w:rFonts w:hint="eastAsia"/>
          <w:color w:val="auto"/>
        </w:rPr>
        <w:t>１．本審査会は、</w:t>
      </w:r>
      <w:r w:rsidR="00007E6E">
        <w:rPr>
          <w:rFonts w:hint="eastAsia"/>
          <w:color w:val="auto"/>
        </w:rPr>
        <w:t>OMPU</w:t>
      </w:r>
      <w:r w:rsidR="00CC45AE" w:rsidRPr="00A04635">
        <w:rPr>
          <w:color w:val="auto"/>
        </w:rPr>
        <w:t>BB</w:t>
      </w:r>
      <w:r w:rsidR="00CC45AE" w:rsidRPr="00A04635">
        <w:rPr>
          <w:rFonts w:hint="eastAsia"/>
          <w:color w:val="auto"/>
        </w:rPr>
        <w:t>事業</w:t>
      </w:r>
      <w:r w:rsidRPr="00A04635">
        <w:rPr>
          <w:rFonts w:hint="eastAsia"/>
          <w:color w:val="auto"/>
        </w:rPr>
        <w:t>に対し</w:t>
      </w:r>
      <w:r w:rsidR="00256D14" w:rsidRPr="00A04635">
        <w:rPr>
          <w:rFonts w:hint="eastAsia"/>
          <w:color w:val="auto"/>
        </w:rPr>
        <w:t>て</w:t>
      </w:r>
      <w:r w:rsidRPr="00A04635">
        <w:rPr>
          <w:rFonts w:hint="eastAsia"/>
          <w:color w:val="auto"/>
        </w:rPr>
        <w:t>試料</w:t>
      </w:r>
      <w:r w:rsidR="00256D14" w:rsidRPr="00A04635">
        <w:rPr>
          <w:rFonts w:hint="eastAsia"/>
          <w:color w:val="auto"/>
        </w:rPr>
        <w:t>・データ</w:t>
      </w:r>
      <w:r w:rsidRPr="00A04635">
        <w:rPr>
          <w:rFonts w:hint="eastAsia"/>
          <w:color w:val="auto"/>
        </w:rPr>
        <w:t>の提供あるいは受入</w:t>
      </w:r>
      <w:r w:rsidR="00256D14" w:rsidRPr="00A04635">
        <w:rPr>
          <w:rFonts w:hint="eastAsia"/>
          <w:color w:val="auto"/>
        </w:rPr>
        <w:t>れ</w:t>
      </w:r>
      <w:r w:rsidRPr="00A04635">
        <w:rPr>
          <w:rFonts w:hint="eastAsia"/>
          <w:color w:val="auto"/>
        </w:rPr>
        <w:t>の申請があった案件について、</w:t>
      </w:r>
      <w:r w:rsidR="00256D14" w:rsidRPr="00A04635">
        <w:rPr>
          <w:rFonts w:hint="eastAsia"/>
          <w:color w:val="auto"/>
        </w:rPr>
        <w:t>以下の</w:t>
      </w:r>
      <w:r w:rsidRPr="00A04635">
        <w:rPr>
          <w:rFonts w:hint="eastAsia"/>
          <w:color w:val="auto"/>
        </w:rPr>
        <w:t>観点から審査を行うこととする。</w:t>
      </w:r>
    </w:p>
    <w:p w14:paraId="3A3A0337" w14:textId="7A9A59B1" w:rsidR="003630ED" w:rsidRPr="00A04635" w:rsidRDefault="003630ED" w:rsidP="00DC74AB">
      <w:pPr>
        <w:pStyle w:val="X"/>
        <w:spacing w:afterLines="0" w:after="0"/>
        <w:rPr>
          <w:color w:val="auto"/>
        </w:rPr>
      </w:pPr>
      <w:r w:rsidRPr="00A04635">
        <w:rPr>
          <w:rFonts w:hint="eastAsia"/>
          <w:color w:val="auto"/>
        </w:rPr>
        <w:t>（１）研究計画内容の妥当性</w:t>
      </w:r>
      <w:r w:rsidRPr="00A04635">
        <w:rPr>
          <w:color w:val="auto"/>
        </w:rPr>
        <w:br/>
      </w:r>
      <w:r w:rsidRPr="00A04635">
        <w:rPr>
          <w:rFonts w:hint="eastAsia"/>
          <w:color w:val="auto"/>
        </w:rPr>
        <w:t>・公的バンクの試料</w:t>
      </w:r>
      <w:r w:rsidR="00EC7EF0" w:rsidRPr="00A04635">
        <w:rPr>
          <w:rFonts w:hint="eastAsia"/>
          <w:color w:val="auto"/>
        </w:rPr>
        <w:t>・データ</w:t>
      </w:r>
      <w:r w:rsidRPr="00A04635">
        <w:rPr>
          <w:rFonts w:hint="eastAsia"/>
          <w:color w:val="auto"/>
        </w:rPr>
        <w:t>を利用することを踏まえた研究計画であること。</w:t>
      </w:r>
      <w:r w:rsidRPr="00A04635">
        <w:rPr>
          <w:color w:val="auto"/>
        </w:rPr>
        <w:br/>
      </w:r>
      <w:r w:rsidRPr="00A04635">
        <w:rPr>
          <w:rFonts w:hint="eastAsia"/>
          <w:color w:val="auto"/>
        </w:rPr>
        <w:t>・科学的な仮説検証を</w:t>
      </w:r>
      <w:r w:rsidR="00EC7EF0" w:rsidRPr="00A04635">
        <w:rPr>
          <w:rFonts w:hint="eastAsia"/>
          <w:color w:val="auto"/>
        </w:rPr>
        <w:t>目指</w:t>
      </w:r>
      <w:r w:rsidRPr="00A04635">
        <w:rPr>
          <w:rFonts w:hint="eastAsia"/>
          <w:color w:val="auto"/>
        </w:rPr>
        <w:t>し</w:t>
      </w:r>
      <w:r w:rsidR="00EC7EF0" w:rsidRPr="00A04635">
        <w:rPr>
          <w:rFonts w:hint="eastAsia"/>
          <w:color w:val="auto"/>
        </w:rPr>
        <w:t>、</w:t>
      </w:r>
      <w:r w:rsidRPr="00A04635">
        <w:rPr>
          <w:rFonts w:hint="eastAsia"/>
          <w:color w:val="auto"/>
        </w:rPr>
        <w:t>実施可能な</w:t>
      </w:r>
      <w:r w:rsidR="00EC7EF0" w:rsidRPr="00A04635">
        <w:rPr>
          <w:rFonts w:hint="eastAsia"/>
          <w:color w:val="auto"/>
        </w:rPr>
        <w:t>妥当性を含んだ</w:t>
      </w:r>
      <w:r w:rsidRPr="00A04635">
        <w:rPr>
          <w:rFonts w:hint="eastAsia"/>
          <w:color w:val="auto"/>
        </w:rPr>
        <w:t>研究計画であること。</w:t>
      </w:r>
    </w:p>
    <w:p w14:paraId="430EB35D" w14:textId="52415DFD" w:rsidR="003630ED" w:rsidRPr="00A04635" w:rsidRDefault="003630ED" w:rsidP="00DC74AB">
      <w:pPr>
        <w:pStyle w:val="X"/>
        <w:spacing w:afterLines="0" w:after="0"/>
        <w:rPr>
          <w:color w:val="auto"/>
        </w:rPr>
      </w:pPr>
      <w:r w:rsidRPr="00A04635">
        <w:rPr>
          <w:rFonts w:hint="eastAsia"/>
          <w:color w:val="auto"/>
        </w:rPr>
        <w:t>（２）提供先・依頼元の技術能力</w:t>
      </w:r>
      <w:r w:rsidRPr="00A04635">
        <w:rPr>
          <w:color w:val="auto"/>
        </w:rPr>
        <w:br/>
      </w:r>
      <w:r w:rsidRPr="00A04635">
        <w:rPr>
          <w:rFonts w:hint="eastAsia"/>
          <w:color w:val="auto"/>
        </w:rPr>
        <w:t>・研究機関（共同研究機関、外部解析機関</w:t>
      </w:r>
      <w:r w:rsidR="003B507E" w:rsidRPr="00A04635">
        <w:rPr>
          <w:rFonts w:hint="eastAsia"/>
          <w:color w:val="auto"/>
        </w:rPr>
        <w:t>等</w:t>
      </w:r>
      <w:r w:rsidRPr="00A04635">
        <w:rPr>
          <w:rFonts w:hint="eastAsia"/>
          <w:color w:val="auto"/>
        </w:rPr>
        <w:t>）が当該研究を遂行するにあたり、十分な研究設備</w:t>
      </w:r>
      <w:r w:rsidR="003B507E" w:rsidRPr="00A04635">
        <w:rPr>
          <w:rFonts w:hint="eastAsia"/>
          <w:color w:val="auto"/>
        </w:rPr>
        <w:t>や</w:t>
      </w:r>
      <w:r w:rsidRPr="00A04635">
        <w:rPr>
          <w:rFonts w:hint="eastAsia"/>
          <w:color w:val="auto"/>
        </w:rPr>
        <w:t>人材を有すること。</w:t>
      </w:r>
    </w:p>
    <w:p w14:paraId="7D8F42F6" w14:textId="758FC0E6" w:rsidR="003630ED" w:rsidRPr="00A04635" w:rsidRDefault="003630ED">
      <w:pPr>
        <w:pStyle w:val="X"/>
        <w:spacing w:after="180"/>
        <w:rPr>
          <w:color w:val="auto"/>
        </w:rPr>
      </w:pPr>
      <w:r w:rsidRPr="00A04635">
        <w:rPr>
          <w:rFonts w:hint="eastAsia"/>
          <w:color w:val="auto"/>
        </w:rPr>
        <w:t>（３）提供先・依頼元の研究実績</w:t>
      </w:r>
      <w:r w:rsidRPr="00A04635">
        <w:rPr>
          <w:color w:val="auto"/>
        </w:rPr>
        <w:br/>
      </w:r>
      <w:r w:rsidRPr="00A04635">
        <w:rPr>
          <w:rFonts w:hint="eastAsia"/>
          <w:color w:val="auto"/>
        </w:rPr>
        <w:t>・当該研究に関連した研究実績を</w:t>
      </w:r>
      <w:r w:rsidR="003B507E" w:rsidRPr="00A04635">
        <w:rPr>
          <w:rFonts w:hint="eastAsia"/>
          <w:color w:val="auto"/>
        </w:rPr>
        <w:t>挙げ</w:t>
      </w:r>
      <w:r w:rsidRPr="00A04635">
        <w:rPr>
          <w:rFonts w:hint="eastAsia"/>
          <w:color w:val="auto"/>
        </w:rPr>
        <w:t>ていること。</w:t>
      </w:r>
    </w:p>
    <w:p w14:paraId="7C08E581" w14:textId="4F7FD9A5" w:rsidR="003630ED" w:rsidRPr="00A04635" w:rsidRDefault="003630ED" w:rsidP="00DC74AB">
      <w:pPr>
        <w:pStyle w:val="X"/>
        <w:spacing w:after="180"/>
        <w:ind w:left="420" w:hangingChars="200" w:hanging="420"/>
        <w:rPr>
          <w:color w:val="auto"/>
        </w:rPr>
      </w:pPr>
      <w:r w:rsidRPr="00A04635">
        <w:rPr>
          <w:rFonts w:hint="eastAsia"/>
          <w:color w:val="auto"/>
        </w:rPr>
        <w:t>２．本審査会は、</w:t>
      </w:r>
      <w:r w:rsidR="00E26744" w:rsidRPr="00A04635">
        <w:rPr>
          <w:rFonts w:hint="eastAsia"/>
          <w:color w:val="auto"/>
        </w:rPr>
        <w:t>所属機関等の倫理審査委員会の審査・承認を受けた</w:t>
      </w:r>
      <w:r w:rsidRPr="00A04635">
        <w:rPr>
          <w:rFonts w:hint="eastAsia"/>
          <w:color w:val="auto"/>
        </w:rPr>
        <w:t>研究計画について</w:t>
      </w:r>
      <w:r w:rsidR="00456E88" w:rsidRPr="00A04635">
        <w:rPr>
          <w:rFonts w:hint="eastAsia"/>
          <w:color w:val="auto"/>
        </w:rPr>
        <w:t>、提供あるいは受け入れの可否に対する</w:t>
      </w:r>
      <w:r w:rsidRPr="00A04635">
        <w:rPr>
          <w:rFonts w:hint="eastAsia"/>
          <w:color w:val="auto"/>
        </w:rPr>
        <w:t>審査を行うものである。</w:t>
      </w:r>
    </w:p>
    <w:p w14:paraId="7C5975BA" w14:textId="77777777" w:rsidR="003630ED" w:rsidRPr="00A04635" w:rsidRDefault="003630ED" w:rsidP="00DC74AB">
      <w:pPr>
        <w:pStyle w:val="1"/>
        <w:spacing w:afterLines="0" w:after="0"/>
      </w:pPr>
      <w:r w:rsidRPr="00A04635">
        <w:rPr>
          <w:rFonts w:hint="eastAsia"/>
        </w:rPr>
        <w:lastRenderedPageBreak/>
        <w:t>（補足）</w:t>
      </w:r>
    </w:p>
    <w:p w14:paraId="03D51102" w14:textId="0184C53A" w:rsidR="003630ED" w:rsidRPr="00A04635" w:rsidRDefault="007F1125" w:rsidP="00DC74AB">
      <w:pPr>
        <w:pStyle w:val="X"/>
        <w:spacing w:afterLines="0" w:after="0"/>
        <w:rPr>
          <w:color w:val="auto"/>
        </w:rPr>
      </w:pPr>
      <w:r w:rsidRPr="00A04635">
        <w:rPr>
          <w:rFonts w:hint="eastAsia"/>
          <w:color w:val="auto"/>
        </w:rPr>
        <w:t>１</w:t>
      </w:r>
      <w:r w:rsidR="003630ED" w:rsidRPr="00A04635">
        <w:rPr>
          <w:rFonts w:hint="eastAsia"/>
          <w:color w:val="auto"/>
        </w:rPr>
        <w:t>．本審査基準について変更の必要が生じた際には、本審査会で審議の上、変更する。</w:t>
      </w:r>
    </w:p>
    <w:p w14:paraId="1FFA1F7E" w14:textId="5D8EFFCF" w:rsidR="003630ED" w:rsidRPr="00A04635" w:rsidRDefault="003630ED" w:rsidP="00DC74AB">
      <w:pPr>
        <w:pStyle w:val="X"/>
        <w:spacing w:afterLines="0" w:after="0"/>
        <w:rPr>
          <w:color w:val="auto"/>
        </w:rPr>
      </w:pPr>
      <w:r w:rsidRPr="00A04635">
        <w:rPr>
          <w:rFonts w:hint="eastAsia"/>
          <w:color w:val="auto"/>
        </w:rPr>
        <w:t>変更については、本事業の事務局に対し、すみやかに報告を行うこととする。</w:t>
      </w:r>
    </w:p>
    <w:p w14:paraId="77C4A10E" w14:textId="5996ED3A" w:rsidR="0030290A" w:rsidRPr="00A04635" w:rsidRDefault="003630ED" w:rsidP="00A078BC">
      <w:pPr>
        <w:pStyle w:val="X"/>
        <w:spacing w:after="180"/>
        <w:jc w:val="right"/>
        <w:rPr>
          <w:rFonts w:cs="Century"/>
          <w:color w:val="auto"/>
        </w:rPr>
      </w:pPr>
      <w:r w:rsidRPr="00A04635">
        <w:rPr>
          <w:rFonts w:hint="eastAsia"/>
          <w:color w:val="auto"/>
        </w:rPr>
        <w:t>以</w:t>
      </w:r>
      <w:r w:rsidRPr="00A04635">
        <w:rPr>
          <w:rFonts w:hint="eastAsia"/>
          <w:color w:val="auto"/>
        </w:rPr>
        <w:t xml:space="preserve"> </w:t>
      </w:r>
      <w:r w:rsidRPr="00A04635">
        <w:rPr>
          <w:rFonts w:hint="eastAsia"/>
          <w:color w:val="auto"/>
        </w:rPr>
        <w:t>上</w:t>
      </w:r>
    </w:p>
    <w:sectPr w:rsidR="0030290A" w:rsidRPr="00A04635" w:rsidSect="00A078BC">
      <w:footerReference w:type="defaul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C04B" w14:textId="77777777" w:rsidR="00623D4C" w:rsidRDefault="00623D4C" w:rsidP="00955315">
      <w:r>
        <w:separator/>
      </w:r>
    </w:p>
  </w:endnote>
  <w:endnote w:type="continuationSeparator" w:id="0">
    <w:p w14:paraId="3865F33C" w14:textId="77777777" w:rsidR="00623D4C" w:rsidRDefault="00623D4C" w:rsidP="0095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2107174347"/>
      <w:docPartObj>
        <w:docPartGallery w:val="Page Numbers (Bottom of Page)"/>
        <w:docPartUnique/>
      </w:docPartObj>
    </w:sdtPr>
    <w:sdtEndPr>
      <w:rPr>
        <w:lang w:val="en-US"/>
      </w:rPr>
    </w:sdtEndPr>
    <w:sdtContent>
      <w:p w14:paraId="2048AD59" w14:textId="76A09975" w:rsidR="00500980" w:rsidRDefault="00500980">
        <w:pPr>
          <w:pStyle w:val="a5"/>
        </w:pPr>
        <w:r>
          <w:rPr>
            <w:rFonts w:asciiTheme="majorHAnsi" w:eastAsiaTheme="majorEastAsia" w:hAnsiTheme="majorHAnsi" w:cstheme="majorBidi"/>
            <w:sz w:val="28"/>
            <w:szCs w:val="28"/>
            <w:lang w:val="ja-JP"/>
          </w:rPr>
          <w:t xml:space="preserve">p. </w:t>
        </w:r>
        <w:r>
          <w:rPr>
            <w:rFonts w:cs="Times New Roman"/>
            <w:sz w:val="22"/>
            <w:szCs w:val="22"/>
          </w:rPr>
          <w:fldChar w:fldCharType="begin"/>
        </w:r>
        <w:r>
          <w:instrText>PAGE    \* MERGEFORMAT</w:instrText>
        </w:r>
        <w:r>
          <w:rPr>
            <w:rFonts w:cs="Times New Roman"/>
            <w:sz w:val="22"/>
            <w:szCs w:val="22"/>
          </w:rPr>
          <w:fldChar w:fldCharType="separate"/>
        </w:r>
        <w:r w:rsidR="009F5A5B" w:rsidRPr="009F5A5B">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sdtContent>
  </w:sdt>
  <w:p w14:paraId="1392A772" w14:textId="77777777" w:rsidR="00500980" w:rsidRDefault="005009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94CEE" w14:textId="77777777" w:rsidR="00623D4C" w:rsidRDefault="00623D4C" w:rsidP="00955315">
      <w:r>
        <w:separator/>
      </w:r>
    </w:p>
  </w:footnote>
  <w:footnote w:type="continuationSeparator" w:id="0">
    <w:p w14:paraId="60FD4019" w14:textId="77777777" w:rsidR="00623D4C" w:rsidRDefault="00623D4C" w:rsidP="00955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xNjQxMjI3MDExNTdV0lEKTi0uzszPAykwrAUAKQBPuSwAAAA="/>
  </w:docVars>
  <w:rsids>
    <w:rsidRoot w:val="008046AC"/>
    <w:rsid w:val="00007E6E"/>
    <w:rsid w:val="000138D1"/>
    <w:rsid w:val="00020B6F"/>
    <w:rsid w:val="00021DED"/>
    <w:rsid w:val="000330FB"/>
    <w:rsid w:val="00040352"/>
    <w:rsid w:val="00044E61"/>
    <w:rsid w:val="0005590E"/>
    <w:rsid w:val="000636F8"/>
    <w:rsid w:val="00064002"/>
    <w:rsid w:val="000667D7"/>
    <w:rsid w:val="000708CD"/>
    <w:rsid w:val="0007202E"/>
    <w:rsid w:val="000857CD"/>
    <w:rsid w:val="0008794B"/>
    <w:rsid w:val="00092E6A"/>
    <w:rsid w:val="000974D2"/>
    <w:rsid w:val="000A1A2B"/>
    <w:rsid w:val="000A2141"/>
    <w:rsid w:val="000A67EF"/>
    <w:rsid w:val="000B1121"/>
    <w:rsid w:val="000B3F14"/>
    <w:rsid w:val="000C2CB6"/>
    <w:rsid w:val="000C4AC6"/>
    <w:rsid w:val="000C4D23"/>
    <w:rsid w:val="000C567D"/>
    <w:rsid w:val="000D01EA"/>
    <w:rsid w:val="000D1DC6"/>
    <w:rsid w:val="000E344D"/>
    <w:rsid w:val="000E54D2"/>
    <w:rsid w:val="000F19A0"/>
    <w:rsid w:val="000F48D4"/>
    <w:rsid w:val="000F4C06"/>
    <w:rsid w:val="000F5096"/>
    <w:rsid w:val="000F52F3"/>
    <w:rsid w:val="000F668E"/>
    <w:rsid w:val="00102B2C"/>
    <w:rsid w:val="00106C03"/>
    <w:rsid w:val="00130DCB"/>
    <w:rsid w:val="00135256"/>
    <w:rsid w:val="00136DBC"/>
    <w:rsid w:val="0014663C"/>
    <w:rsid w:val="00146EC5"/>
    <w:rsid w:val="0014758B"/>
    <w:rsid w:val="001506F5"/>
    <w:rsid w:val="0015252B"/>
    <w:rsid w:val="001637C4"/>
    <w:rsid w:val="0017310B"/>
    <w:rsid w:val="00177B18"/>
    <w:rsid w:val="00177E4E"/>
    <w:rsid w:val="00187F00"/>
    <w:rsid w:val="00192955"/>
    <w:rsid w:val="001936C3"/>
    <w:rsid w:val="001942FD"/>
    <w:rsid w:val="00196B76"/>
    <w:rsid w:val="001B14A5"/>
    <w:rsid w:val="001B3A1D"/>
    <w:rsid w:val="001B6796"/>
    <w:rsid w:val="001B7AE6"/>
    <w:rsid w:val="001C356B"/>
    <w:rsid w:val="001C697C"/>
    <w:rsid w:val="001D174F"/>
    <w:rsid w:val="001D2D57"/>
    <w:rsid w:val="001D5C11"/>
    <w:rsid w:val="001E04F1"/>
    <w:rsid w:val="001E0814"/>
    <w:rsid w:val="001E1302"/>
    <w:rsid w:val="001E3C38"/>
    <w:rsid w:val="001E6B62"/>
    <w:rsid w:val="001F3C20"/>
    <w:rsid w:val="001F4190"/>
    <w:rsid w:val="00203A8B"/>
    <w:rsid w:val="00204183"/>
    <w:rsid w:val="00204281"/>
    <w:rsid w:val="00214C48"/>
    <w:rsid w:val="00216C5A"/>
    <w:rsid w:val="0021747B"/>
    <w:rsid w:val="0022715C"/>
    <w:rsid w:val="00232800"/>
    <w:rsid w:val="002443DF"/>
    <w:rsid w:val="0024767A"/>
    <w:rsid w:val="00247710"/>
    <w:rsid w:val="00252DBA"/>
    <w:rsid w:val="0025537E"/>
    <w:rsid w:val="00256D14"/>
    <w:rsid w:val="00262C72"/>
    <w:rsid w:val="00270170"/>
    <w:rsid w:val="00270C57"/>
    <w:rsid w:val="00281AB5"/>
    <w:rsid w:val="00293453"/>
    <w:rsid w:val="00295446"/>
    <w:rsid w:val="00296E15"/>
    <w:rsid w:val="002A2CEA"/>
    <w:rsid w:val="002A2F1B"/>
    <w:rsid w:val="002A62FC"/>
    <w:rsid w:val="002C336D"/>
    <w:rsid w:val="002D0B38"/>
    <w:rsid w:val="002E218F"/>
    <w:rsid w:val="002F3E28"/>
    <w:rsid w:val="00302416"/>
    <w:rsid w:val="0030290A"/>
    <w:rsid w:val="00304D51"/>
    <w:rsid w:val="00310B85"/>
    <w:rsid w:val="003121C3"/>
    <w:rsid w:val="00314B3A"/>
    <w:rsid w:val="00315687"/>
    <w:rsid w:val="00322DEB"/>
    <w:rsid w:val="00330FFC"/>
    <w:rsid w:val="00333B47"/>
    <w:rsid w:val="003359AD"/>
    <w:rsid w:val="003368E1"/>
    <w:rsid w:val="003409B3"/>
    <w:rsid w:val="003467A2"/>
    <w:rsid w:val="00346D35"/>
    <w:rsid w:val="00354918"/>
    <w:rsid w:val="00354E0F"/>
    <w:rsid w:val="0036035C"/>
    <w:rsid w:val="003630ED"/>
    <w:rsid w:val="0036591B"/>
    <w:rsid w:val="00365D99"/>
    <w:rsid w:val="00366A7D"/>
    <w:rsid w:val="00366E9A"/>
    <w:rsid w:val="003707BA"/>
    <w:rsid w:val="003726DF"/>
    <w:rsid w:val="00374EED"/>
    <w:rsid w:val="00376A8C"/>
    <w:rsid w:val="00376E6F"/>
    <w:rsid w:val="003779CC"/>
    <w:rsid w:val="003813F7"/>
    <w:rsid w:val="00383442"/>
    <w:rsid w:val="00383B5A"/>
    <w:rsid w:val="00386B4F"/>
    <w:rsid w:val="00387245"/>
    <w:rsid w:val="003909DC"/>
    <w:rsid w:val="00390F1F"/>
    <w:rsid w:val="00396B6F"/>
    <w:rsid w:val="003A0594"/>
    <w:rsid w:val="003A554A"/>
    <w:rsid w:val="003A57E7"/>
    <w:rsid w:val="003A5F35"/>
    <w:rsid w:val="003B49FD"/>
    <w:rsid w:val="003B507E"/>
    <w:rsid w:val="003B64F6"/>
    <w:rsid w:val="003C62A3"/>
    <w:rsid w:val="003C7422"/>
    <w:rsid w:val="003D5D7E"/>
    <w:rsid w:val="003E5543"/>
    <w:rsid w:val="003F3DDC"/>
    <w:rsid w:val="00400C73"/>
    <w:rsid w:val="0040223B"/>
    <w:rsid w:val="00404A7F"/>
    <w:rsid w:val="00414B79"/>
    <w:rsid w:val="004172C9"/>
    <w:rsid w:val="004207CB"/>
    <w:rsid w:val="00430463"/>
    <w:rsid w:val="00432201"/>
    <w:rsid w:val="00432947"/>
    <w:rsid w:val="004330B6"/>
    <w:rsid w:val="004375D4"/>
    <w:rsid w:val="00445B33"/>
    <w:rsid w:val="00447A27"/>
    <w:rsid w:val="00447BB8"/>
    <w:rsid w:val="004544D5"/>
    <w:rsid w:val="00456E88"/>
    <w:rsid w:val="00461C41"/>
    <w:rsid w:val="00463CAB"/>
    <w:rsid w:val="00466BFC"/>
    <w:rsid w:val="00467002"/>
    <w:rsid w:val="00467F45"/>
    <w:rsid w:val="00472D95"/>
    <w:rsid w:val="004840D9"/>
    <w:rsid w:val="004917F1"/>
    <w:rsid w:val="00495A09"/>
    <w:rsid w:val="00497BA7"/>
    <w:rsid w:val="004A4C58"/>
    <w:rsid w:val="004A7B39"/>
    <w:rsid w:val="004B53DF"/>
    <w:rsid w:val="004B70D7"/>
    <w:rsid w:val="004C02C1"/>
    <w:rsid w:val="004C2184"/>
    <w:rsid w:val="004C2F34"/>
    <w:rsid w:val="004C4483"/>
    <w:rsid w:val="004C6F12"/>
    <w:rsid w:val="004D07E9"/>
    <w:rsid w:val="004D63FB"/>
    <w:rsid w:val="004F3691"/>
    <w:rsid w:val="00500980"/>
    <w:rsid w:val="00515686"/>
    <w:rsid w:val="005166EB"/>
    <w:rsid w:val="00516FE5"/>
    <w:rsid w:val="00531195"/>
    <w:rsid w:val="00532E1D"/>
    <w:rsid w:val="0055143C"/>
    <w:rsid w:val="00552807"/>
    <w:rsid w:val="00560B11"/>
    <w:rsid w:val="00561F78"/>
    <w:rsid w:val="005626AD"/>
    <w:rsid w:val="00562BB5"/>
    <w:rsid w:val="005676EA"/>
    <w:rsid w:val="005744D0"/>
    <w:rsid w:val="00585A30"/>
    <w:rsid w:val="00593E35"/>
    <w:rsid w:val="005A109E"/>
    <w:rsid w:val="005A5290"/>
    <w:rsid w:val="005B218F"/>
    <w:rsid w:val="005B3EB7"/>
    <w:rsid w:val="005B4F10"/>
    <w:rsid w:val="005C2351"/>
    <w:rsid w:val="005C545F"/>
    <w:rsid w:val="005D0C4E"/>
    <w:rsid w:val="005D78C4"/>
    <w:rsid w:val="005E17FC"/>
    <w:rsid w:val="005E18BE"/>
    <w:rsid w:val="005E517E"/>
    <w:rsid w:val="005E64EF"/>
    <w:rsid w:val="00604B40"/>
    <w:rsid w:val="006067F1"/>
    <w:rsid w:val="006141EA"/>
    <w:rsid w:val="00614231"/>
    <w:rsid w:val="0061720B"/>
    <w:rsid w:val="00620613"/>
    <w:rsid w:val="00623D4C"/>
    <w:rsid w:val="00624F1A"/>
    <w:rsid w:val="00630167"/>
    <w:rsid w:val="006520C3"/>
    <w:rsid w:val="00653DAB"/>
    <w:rsid w:val="00657E05"/>
    <w:rsid w:val="006623B8"/>
    <w:rsid w:val="00667FCD"/>
    <w:rsid w:val="00670FE9"/>
    <w:rsid w:val="006737CC"/>
    <w:rsid w:val="00675F7C"/>
    <w:rsid w:val="00680D1B"/>
    <w:rsid w:val="00686A9E"/>
    <w:rsid w:val="006919E9"/>
    <w:rsid w:val="00697389"/>
    <w:rsid w:val="006A0856"/>
    <w:rsid w:val="006A12F1"/>
    <w:rsid w:val="006A75B9"/>
    <w:rsid w:val="006A7C3B"/>
    <w:rsid w:val="006A7C96"/>
    <w:rsid w:val="006B48CA"/>
    <w:rsid w:val="006B4B6B"/>
    <w:rsid w:val="006B5F5D"/>
    <w:rsid w:val="006C2CD4"/>
    <w:rsid w:val="006E1176"/>
    <w:rsid w:val="006E18E8"/>
    <w:rsid w:val="006E28A8"/>
    <w:rsid w:val="006E5ACD"/>
    <w:rsid w:val="006E6B8D"/>
    <w:rsid w:val="006E79B5"/>
    <w:rsid w:val="006F1052"/>
    <w:rsid w:val="006F2013"/>
    <w:rsid w:val="006F521D"/>
    <w:rsid w:val="00700F73"/>
    <w:rsid w:val="00702EF5"/>
    <w:rsid w:val="007111D7"/>
    <w:rsid w:val="00724C14"/>
    <w:rsid w:val="00727654"/>
    <w:rsid w:val="00730884"/>
    <w:rsid w:val="00747C65"/>
    <w:rsid w:val="007556EF"/>
    <w:rsid w:val="00755D67"/>
    <w:rsid w:val="0076094A"/>
    <w:rsid w:val="007660CE"/>
    <w:rsid w:val="00772100"/>
    <w:rsid w:val="0077652C"/>
    <w:rsid w:val="00781789"/>
    <w:rsid w:val="007831C4"/>
    <w:rsid w:val="0079390C"/>
    <w:rsid w:val="00793B0A"/>
    <w:rsid w:val="00794AD6"/>
    <w:rsid w:val="00795C91"/>
    <w:rsid w:val="00796A3E"/>
    <w:rsid w:val="007A1077"/>
    <w:rsid w:val="007A19A6"/>
    <w:rsid w:val="007A2BDD"/>
    <w:rsid w:val="007A639D"/>
    <w:rsid w:val="007B36F7"/>
    <w:rsid w:val="007B465F"/>
    <w:rsid w:val="007D3FC5"/>
    <w:rsid w:val="007D7273"/>
    <w:rsid w:val="007E2EE1"/>
    <w:rsid w:val="007E4153"/>
    <w:rsid w:val="007F1125"/>
    <w:rsid w:val="0080377A"/>
    <w:rsid w:val="008046AC"/>
    <w:rsid w:val="00805A76"/>
    <w:rsid w:val="0080770A"/>
    <w:rsid w:val="00820F77"/>
    <w:rsid w:val="00823E2D"/>
    <w:rsid w:val="00826D22"/>
    <w:rsid w:val="00831B37"/>
    <w:rsid w:val="00836CB4"/>
    <w:rsid w:val="008406E7"/>
    <w:rsid w:val="00864129"/>
    <w:rsid w:val="00866EF6"/>
    <w:rsid w:val="00871FEC"/>
    <w:rsid w:val="008754BA"/>
    <w:rsid w:val="008755A3"/>
    <w:rsid w:val="00881D45"/>
    <w:rsid w:val="008830C6"/>
    <w:rsid w:val="00887D31"/>
    <w:rsid w:val="0089027F"/>
    <w:rsid w:val="0089176F"/>
    <w:rsid w:val="00897BD3"/>
    <w:rsid w:val="008B18D6"/>
    <w:rsid w:val="008B291E"/>
    <w:rsid w:val="008B3C04"/>
    <w:rsid w:val="008B737E"/>
    <w:rsid w:val="008C07D3"/>
    <w:rsid w:val="008C0AF4"/>
    <w:rsid w:val="008C5072"/>
    <w:rsid w:val="008C7FAD"/>
    <w:rsid w:val="008D0006"/>
    <w:rsid w:val="008D77D7"/>
    <w:rsid w:val="008F3585"/>
    <w:rsid w:val="008F3E23"/>
    <w:rsid w:val="008F5DF0"/>
    <w:rsid w:val="00906A8F"/>
    <w:rsid w:val="00907EB0"/>
    <w:rsid w:val="0091318D"/>
    <w:rsid w:val="0091371A"/>
    <w:rsid w:val="00922789"/>
    <w:rsid w:val="00926E86"/>
    <w:rsid w:val="00927EB9"/>
    <w:rsid w:val="009320F4"/>
    <w:rsid w:val="009417EA"/>
    <w:rsid w:val="009505FC"/>
    <w:rsid w:val="00954E2B"/>
    <w:rsid w:val="00955315"/>
    <w:rsid w:val="00957A6F"/>
    <w:rsid w:val="0096382F"/>
    <w:rsid w:val="009651AD"/>
    <w:rsid w:val="00971126"/>
    <w:rsid w:val="0097176E"/>
    <w:rsid w:val="00974EBA"/>
    <w:rsid w:val="0097687A"/>
    <w:rsid w:val="00991020"/>
    <w:rsid w:val="009971C7"/>
    <w:rsid w:val="009A3E1A"/>
    <w:rsid w:val="009A5535"/>
    <w:rsid w:val="009A6165"/>
    <w:rsid w:val="009A6D86"/>
    <w:rsid w:val="009B4C04"/>
    <w:rsid w:val="009B779F"/>
    <w:rsid w:val="009C0099"/>
    <w:rsid w:val="009C61BE"/>
    <w:rsid w:val="009C61E3"/>
    <w:rsid w:val="009D0280"/>
    <w:rsid w:val="009D056F"/>
    <w:rsid w:val="009D1055"/>
    <w:rsid w:val="009D4A51"/>
    <w:rsid w:val="009E044E"/>
    <w:rsid w:val="009E384D"/>
    <w:rsid w:val="009F2901"/>
    <w:rsid w:val="009F509D"/>
    <w:rsid w:val="009F5A5B"/>
    <w:rsid w:val="009F70C4"/>
    <w:rsid w:val="009F7E4B"/>
    <w:rsid w:val="00A003E0"/>
    <w:rsid w:val="00A021AA"/>
    <w:rsid w:val="00A04635"/>
    <w:rsid w:val="00A05E06"/>
    <w:rsid w:val="00A078BC"/>
    <w:rsid w:val="00A15340"/>
    <w:rsid w:val="00A15542"/>
    <w:rsid w:val="00A2012A"/>
    <w:rsid w:val="00A223FD"/>
    <w:rsid w:val="00A3152F"/>
    <w:rsid w:val="00A34835"/>
    <w:rsid w:val="00A36F56"/>
    <w:rsid w:val="00A41870"/>
    <w:rsid w:val="00A430F8"/>
    <w:rsid w:val="00A431D6"/>
    <w:rsid w:val="00A53E48"/>
    <w:rsid w:val="00A67EEF"/>
    <w:rsid w:val="00A70214"/>
    <w:rsid w:val="00A743AA"/>
    <w:rsid w:val="00A75D4C"/>
    <w:rsid w:val="00A76BD4"/>
    <w:rsid w:val="00A809B1"/>
    <w:rsid w:val="00A90537"/>
    <w:rsid w:val="00AA41A2"/>
    <w:rsid w:val="00AC2FE7"/>
    <w:rsid w:val="00AC381E"/>
    <w:rsid w:val="00AE65E0"/>
    <w:rsid w:val="00AE6699"/>
    <w:rsid w:val="00AF7649"/>
    <w:rsid w:val="00B1292A"/>
    <w:rsid w:val="00B272EB"/>
    <w:rsid w:val="00B3052F"/>
    <w:rsid w:val="00B362E2"/>
    <w:rsid w:val="00B372B8"/>
    <w:rsid w:val="00B376DA"/>
    <w:rsid w:val="00B45244"/>
    <w:rsid w:val="00B45C05"/>
    <w:rsid w:val="00B51328"/>
    <w:rsid w:val="00B536DB"/>
    <w:rsid w:val="00B56D48"/>
    <w:rsid w:val="00B7697E"/>
    <w:rsid w:val="00B77D5C"/>
    <w:rsid w:val="00B8021A"/>
    <w:rsid w:val="00B805CB"/>
    <w:rsid w:val="00B81641"/>
    <w:rsid w:val="00B81F17"/>
    <w:rsid w:val="00B910EE"/>
    <w:rsid w:val="00B9143D"/>
    <w:rsid w:val="00BA3589"/>
    <w:rsid w:val="00BB7133"/>
    <w:rsid w:val="00BC417B"/>
    <w:rsid w:val="00BC784A"/>
    <w:rsid w:val="00BD144F"/>
    <w:rsid w:val="00BF58B2"/>
    <w:rsid w:val="00BF6898"/>
    <w:rsid w:val="00C014D1"/>
    <w:rsid w:val="00C04E0F"/>
    <w:rsid w:val="00C06A03"/>
    <w:rsid w:val="00C07E30"/>
    <w:rsid w:val="00C23EAD"/>
    <w:rsid w:val="00C26A97"/>
    <w:rsid w:val="00C42693"/>
    <w:rsid w:val="00C453B6"/>
    <w:rsid w:val="00C45475"/>
    <w:rsid w:val="00C47B7E"/>
    <w:rsid w:val="00C52482"/>
    <w:rsid w:val="00C56204"/>
    <w:rsid w:val="00C63B46"/>
    <w:rsid w:val="00C66458"/>
    <w:rsid w:val="00C7341F"/>
    <w:rsid w:val="00C73C7E"/>
    <w:rsid w:val="00C74A9A"/>
    <w:rsid w:val="00C80A95"/>
    <w:rsid w:val="00C80F80"/>
    <w:rsid w:val="00C84EC9"/>
    <w:rsid w:val="00C8623F"/>
    <w:rsid w:val="00C86AF3"/>
    <w:rsid w:val="00C87090"/>
    <w:rsid w:val="00C87265"/>
    <w:rsid w:val="00C92629"/>
    <w:rsid w:val="00C930B8"/>
    <w:rsid w:val="00C938E0"/>
    <w:rsid w:val="00CA14EC"/>
    <w:rsid w:val="00CB4EC3"/>
    <w:rsid w:val="00CC09BB"/>
    <w:rsid w:val="00CC45AE"/>
    <w:rsid w:val="00CC785D"/>
    <w:rsid w:val="00CE5108"/>
    <w:rsid w:val="00CF5A4A"/>
    <w:rsid w:val="00D000AB"/>
    <w:rsid w:val="00D0603C"/>
    <w:rsid w:val="00D11F7B"/>
    <w:rsid w:val="00D12813"/>
    <w:rsid w:val="00D24929"/>
    <w:rsid w:val="00D26950"/>
    <w:rsid w:val="00D40151"/>
    <w:rsid w:val="00D408C8"/>
    <w:rsid w:val="00D427E1"/>
    <w:rsid w:val="00D430AE"/>
    <w:rsid w:val="00D47F4D"/>
    <w:rsid w:val="00D54BFD"/>
    <w:rsid w:val="00D572BB"/>
    <w:rsid w:val="00D60D58"/>
    <w:rsid w:val="00D6372E"/>
    <w:rsid w:val="00D662BF"/>
    <w:rsid w:val="00D75E4E"/>
    <w:rsid w:val="00D75EFB"/>
    <w:rsid w:val="00D82FAD"/>
    <w:rsid w:val="00D85D4B"/>
    <w:rsid w:val="00D919EB"/>
    <w:rsid w:val="00D93803"/>
    <w:rsid w:val="00D93FAD"/>
    <w:rsid w:val="00DA1211"/>
    <w:rsid w:val="00DA6886"/>
    <w:rsid w:val="00DB28CF"/>
    <w:rsid w:val="00DB2CB6"/>
    <w:rsid w:val="00DB4337"/>
    <w:rsid w:val="00DB5450"/>
    <w:rsid w:val="00DB5ACE"/>
    <w:rsid w:val="00DC2EC7"/>
    <w:rsid w:val="00DC74AB"/>
    <w:rsid w:val="00DD44F3"/>
    <w:rsid w:val="00DE2208"/>
    <w:rsid w:val="00DE44F5"/>
    <w:rsid w:val="00DF07E7"/>
    <w:rsid w:val="00E0267B"/>
    <w:rsid w:val="00E0751D"/>
    <w:rsid w:val="00E23E8D"/>
    <w:rsid w:val="00E2435C"/>
    <w:rsid w:val="00E25E47"/>
    <w:rsid w:val="00E26262"/>
    <w:rsid w:val="00E26744"/>
    <w:rsid w:val="00E326CA"/>
    <w:rsid w:val="00E33EDB"/>
    <w:rsid w:val="00E353A3"/>
    <w:rsid w:val="00E35A9B"/>
    <w:rsid w:val="00E372D9"/>
    <w:rsid w:val="00E53490"/>
    <w:rsid w:val="00E56572"/>
    <w:rsid w:val="00E571EF"/>
    <w:rsid w:val="00E620C0"/>
    <w:rsid w:val="00E62D81"/>
    <w:rsid w:val="00E73DE3"/>
    <w:rsid w:val="00E82B71"/>
    <w:rsid w:val="00E84F86"/>
    <w:rsid w:val="00E934C7"/>
    <w:rsid w:val="00E9574B"/>
    <w:rsid w:val="00E968EB"/>
    <w:rsid w:val="00EA63CD"/>
    <w:rsid w:val="00EA67DA"/>
    <w:rsid w:val="00EB26A4"/>
    <w:rsid w:val="00EB5408"/>
    <w:rsid w:val="00EB5959"/>
    <w:rsid w:val="00EB6170"/>
    <w:rsid w:val="00EB7A00"/>
    <w:rsid w:val="00EC3106"/>
    <w:rsid w:val="00EC7EF0"/>
    <w:rsid w:val="00ED2917"/>
    <w:rsid w:val="00ED5239"/>
    <w:rsid w:val="00ED6EB1"/>
    <w:rsid w:val="00EE4A7B"/>
    <w:rsid w:val="00EF4CAE"/>
    <w:rsid w:val="00EF7898"/>
    <w:rsid w:val="00F00314"/>
    <w:rsid w:val="00F02AEC"/>
    <w:rsid w:val="00F10183"/>
    <w:rsid w:val="00F11EAC"/>
    <w:rsid w:val="00F14664"/>
    <w:rsid w:val="00F16456"/>
    <w:rsid w:val="00F23237"/>
    <w:rsid w:val="00F360B6"/>
    <w:rsid w:val="00F40302"/>
    <w:rsid w:val="00F408DA"/>
    <w:rsid w:val="00F43F1F"/>
    <w:rsid w:val="00F44162"/>
    <w:rsid w:val="00F448C6"/>
    <w:rsid w:val="00F4495A"/>
    <w:rsid w:val="00F450F3"/>
    <w:rsid w:val="00F47D42"/>
    <w:rsid w:val="00F5026E"/>
    <w:rsid w:val="00F51C43"/>
    <w:rsid w:val="00F656FC"/>
    <w:rsid w:val="00F70C06"/>
    <w:rsid w:val="00F71822"/>
    <w:rsid w:val="00F733CE"/>
    <w:rsid w:val="00F73CA8"/>
    <w:rsid w:val="00F80D62"/>
    <w:rsid w:val="00F87D4D"/>
    <w:rsid w:val="00F93D37"/>
    <w:rsid w:val="00FA23CC"/>
    <w:rsid w:val="00FB10B6"/>
    <w:rsid w:val="00FB5D5F"/>
    <w:rsid w:val="00FC326C"/>
    <w:rsid w:val="00FC35CE"/>
    <w:rsid w:val="00FC64FA"/>
    <w:rsid w:val="00FC773F"/>
    <w:rsid w:val="00FC7E60"/>
    <w:rsid w:val="00FD3DDE"/>
    <w:rsid w:val="00FD7EF6"/>
    <w:rsid w:val="00FE05DE"/>
    <w:rsid w:val="00FE0B8B"/>
    <w:rsid w:val="00FE3CC7"/>
    <w:rsid w:val="00FF134A"/>
    <w:rsid w:val="00FF26EE"/>
    <w:rsid w:val="00FF4AE0"/>
    <w:rsid w:val="00FF4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160763"/>
  <w15:chartTrackingRefBased/>
  <w15:docId w15:val="{55B0631E-1400-42CA-B88C-E7431883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629"/>
    <w:pPr>
      <w:widowControl w:val="0"/>
      <w:jc w:val="both"/>
    </w:pPr>
  </w:style>
  <w:style w:type="paragraph" w:styleId="1">
    <w:name w:val="heading 1"/>
    <w:aliases w:val="第X"/>
    <w:basedOn w:val="a"/>
    <w:next w:val="a"/>
    <w:link w:val="10"/>
    <w:uiPriority w:val="9"/>
    <w:qFormat/>
    <w:rsid w:val="00DE2208"/>
    <w:pPr>
      <w:keepNext/>
      <w:spacing w:afterLines="50" w:after="18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E220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E220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9102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8046AC"/>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55315"/>
    <w:pPr>
      <w:tabs>
        <w:tab w:val="center" w:pos="4252"/>
        <w:tab w:val="right" w:pos="8504"/>
      </w:tabs>
      <w:snapToGrid w:val="0"/>
    </w:pPr>
  </w:style>
  <w:style w:type="character" w:customStyle="1" w:styleId="a4">
    <w:name w:val="ヘッダー (文字)"/>
    <w:basedOn w:val="a0"/>
    <w:link w:val="a3"/>
    <w:uiPriority w:val="99"/>
    <w:rsid w:val="00955315"/>
  </w:style>
  <w:style w:type="paragraph" w:styleId="a5">
    <w:name w:val="footer"/>
    <w:basedOn w:val="a"/>
    <w:link w:val="a6"/>
    <w:uiPriority w:val="99"/>
    <w:unhideWhenUsed/>
    <w:rsid w:val="00955315"/>
    <w:pPr>
      <w:tabs>
        <w:tab w:val="center" w:pos="4252"/>
        <w:tab w:val="right" w:pos="8504"/>
      </w:tabs>
      <w:snapToGrid w:val="0"/>
    </w:pPr>
  </w:style>
  <w:style w:type="character" w:customStyle="1" w:styleId="a6">
    <w:name w:val="フッター (文字)"/>
    <w:basedOn w:val="a0"/>
    <w:link w:val="a5"/>
    <w:uiPriority w:val="99"/>
    <w:rsid w:val="00955315"/>
  </w:style>
  <w:style w:type="character" w:styleId="a7">
    <w:name w:val="annotation reference"/>
    <w:basedOn w:val="a0"/>
    <w:uiPriority w:val="99"/>
    <w:semiHidden/>
    <w:unhideWhenUsed/>
    <w:rsid w:val="00A34835"/>
    <w:rPr>
      <w:sz w:val="18"/>
      <w:szCs w:val="18"/>
    </w:rPr>
  </w:style>
  <w:style w:type="paragraph" w:styleId="a8">
    <w:name w:val="annotation text"/>
    <w:basedOn w:val="a"/>
    <w:link w:val="a9"/>
    <w:uiPriority w:val="99"/>
    <w:unhideWhenUsed/>
    <w:rsid w:val="00A34835"/>
    <w:pPr>
      <w:jc w:val="left"/>
    </w:pPr>
  </w:style>
  <w:style w:type="character" w:customStyle="1" w:styleId="a9">
    <w:name w:val="コメント文字列 (文字)"/>
    <w:basedOn w:val="a0"/>
    <w:link w:val="a8"/>
    <w:uiPriority w:val="99"/>
    <w:rsid w:val="00A34835"/>
  </w:style>
  <w:style w:type="paragraph" w:styleId="aa">
    <w:name w:val="annotation subject"/>
    <w:basedOn w:val="a8"/>
    <w:next w:val="a8"/>
    <w:link w:val="ab"/>
    <w:uiPriority w:val="99"/>
    <w:semiHidden/>
    <w:unhideWhenUsed/>
    <w:rsid w:val="00A34835"/>
    <w:rPr>
      <w:b/>
      <w:bCs/>
    </w:rPr>
  </w:style>
  <w:style w:type="character" w:customStyle="1" w:styleId="ab">
    <w:name w:val="コメント内容 (文字)"/>
    <w:basedOn w:val="a9"/>
    <w:link w:val="aa"/>
    <w:uiPriority w:val="99"/>
    <w:semiHidden/>
    <w:rsid w:val="00A34835"/>
    <w:rPr>
      <w:b/>
      <w:bCs/>
    </w:rPr>
  </w:style>
  <w:style w:type="paragraph" w:styleId="ac">
    <w:name w:val="Balloon Text"/>
    <w:basedOn w:val="a"/>
    <w:link w:val="ad"/>
    <w:uiPriority w:val="99"/>
    <w:semiHidden/>
    <w:unhideWhenUsed/>
    <w:rsid w:val="00A348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4835"/>
    <w:rPr>
      <w:rFonts w:asciiTheme="majorHAnsi" w:eastAsiaTheme="majorEastAsia" w:hAnsiTheme="majorHAnsi" w:cstheme="majorBidi"/>
      <w:sz w:val="18"/>
      <w:szCs w:val="18"/>
    </w:rPr>
  </w:style>
  <w:style w:type="paragraph" w:styleId="ae">
    <w:name w:val="Revision"/>
    <w:hidden/>
    <w:uiPriority w:val="99"/>
    <w:semiHidden/>
    <w:rsid w:val="00561F78"/>
  </w:style>
  <w:style w:type="character" w:customStyle="1" w:styleId="10">
    <w:name w:val="見出し 1 (文字)"/>
    <w:aliases w:val="第X (文字)"/>
    <w:basedOn w:val="a0"/>
    <w:link w:val="1"/>
    <w:uiPriority w:val="9"/>
    <w:rsid w:val="00DE2208"/>
    <w:rPr>
      <w:rFonts w:asciiTheme="majorHAnsi" w:eastAsiaTheme="majorEastAsia" w:hAnsiTheme="majorHAnsi" w:cstheme="majorBidi"/>
      <w:sz w:val="24"/>
      <w:szCs w:val="24"/>
    </w:rPr>
  </w:style>
  <w:style w:type="paragraph" w:customStyle="1" w:styleId="X">
    <w:name w:val="項（第X→項）"/>
    <w:basedOn w:val="Default"/>
    <w:next w:val="Default"/>
    <w:link w:val="X0"/>
    <w:qFormat/>
    <w:rsid w:val="00DF07E7"/>
    <w:pPr>
      <w:spacing w:afterLines="50" w:after="50"/>
    </w:pPr>
    <w:rPr>
      <w:rFonts w:asciiTheme="minorHAnsi" w:eastAsiaTheme="minorEastAsia"/>
      <w:sz w:val="21"/>
      <w:szCs w:val="21"/>
    </w:rPr>
  </w:style>
  <w:style w:type="character" w:customStyle="1" w:styleId="20">
    <w:name w:val="見出し 2 (文字)"/>
    <w:basedOn w:val="a0"/>
    <w:link w:val="2"/>
    <w:uiPriority w:val="9"/>
    <w:rsid w:val="00DE2208"/>
    <w:rPr>
      <w:rFonts w:asciiTheme="majorHAnsi" w:eastAsiaTheme="majorEastAsia" w:hAnsiTheme="majorHAnsi" w:cstheme="majorBidi"/>
    </w:rPr>
  </w:style>
  <w:style w:type="character" w:customStyle="1" w:styleId="Default0">
    <w:name w:val="Default (文字)"/>
    <w:basedOn w:val="a0"/>
    <w:link w:val="Default"/>
    <w:rsid w:val="00302416"/>
    <w:rPr>
      <w:rFonts w:ascii="ＭＳ" w:eastAsia="ＭＳ" w:cs="ＭＳ"/>
      <w:color w:val="000000"/>
      <w:kern w:val="0"/>
      <w:sz w:val="24"/>
      <w:szCs w:val="24"/>
    </w:rPr>
  </w:style>
  <w:style w:type="character" w:customStyle="1" w:styleId="X0">
    <w:name w:val="項（第X→項） (文字)"/>
    <w:basedOn w:val="Default0"/>
    <w:link w:val="X"/>
    <w:rsid w:val="00DF07E7"/>
    <w:rPr>
      <w:rFonts w:ascii="ＭＳ" w:eastAsia="ＭＳ" w:cs="ＭＳ"/>
      <w:color w:val="000000"/>
      <w:kern w:val="0"/>
      <w:sz w:val="24"/>
      <w:szCs w:val="24"/>
    </w:rPr>
  </w:style>
  <w:style w:type="character" w:customStyle="1" w:styleId="30">
    <w:name w:val="見出し 3 (文字)"/>
    <w:basedOn w:val="a0"/>
    <w:link w:val="3"/>
    <w:uiPriority w:val="9"/>
    <w:rsid w:val="00DE2208"/>
    <w:rPr>
      <w:rFonts w:asciiTheme="majorHAnsi" w:eastAsiaTheme="majorEastAsia" w:hAnsiTheme="majorHAnsi" w:cstheme="majorBidi"/>
    </w:rPr>
  </w:style>
  <w:style w:type="character" w:styleId="af">
    <w:name w:val="Hyperlink"/>
    <w:basedOn w:val="a0"/>
    <w:uiPriority w:val="99"/>
    <w:unhideWhenUsed/>
    <w:rsid w:val="00C42693"/>
    <w:rPr>
      <w:color w:val="0563C1" w:themeColor="hyperlink"/>
      <w:u w:val="single"/>
    </w:rPr>
  </w:style>
  <w:style w:type="character" w:customStyle="1" w:styleId="11">
    <w:name w:val="未解決のメンション1"/>
    <w:basedOn w:val="a0"/>
    <w:uiPriority w:val="99"/>
    <w:semiHidden/>
    <w:unhideWhenUsed/>
    <w:rsid w:val="00C42693"/>
    <w:rPr>
      <w:color w:val="605E5C"/>
      <w:shd w:val="clear" w:color="auto" w:fill="E1DFDD"/>
    </w:rPr>
  </w:style>
  <w:style w:type="character" w:styleId="af0">
    <w:name w:val="FollowedHyperlink"/>
    <w:basedOn w:val="a0"/>
    <w:uiPriority w:val="99"/>
    <w:semiHidden/>
    <w:unhideWhenUsed/>
    <w:rsid w:val="003813F7"/>
    <w:rPr>
      <w:color w:val="954F72" w:themeColor="followedHyperlink"/>
      <w:u w:val="single"/>
    </w:rPr>
  </w:style>
  <w:style w:type="character" w:customStyle="1" w:styleId="40">
    <w:name w:val="見出し 4 (文字)"/>
    <w:basedOn w:val="a0"/>
    <w:link w:val="4"/>
    <w:uiPriority w:val="9"/>
    <w:semiHidden/>
    <w:rsid w:val="00991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9EBB3-FCE7-4944-8955-BD015095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生出　林太郎</dc:creator>
  <cp:keywords/>
  <dc:description/>
  <cp:lastModifiedBy>sasada</cp:lastModifiedBy>
  <cp:revision>6</cp:revision>
  <cp:lastPrinted>2020-04-13T03:28:00Z</cp:lastPrinted>
  <dcterms:created xsi:type="dcterms:W3CDTF">2024-04-25T02:27:00Z</dcterms:created>
  <dcterms:modified xsi:type="dcterms:W3CDTF">2024-05-27T05:16:00Z</dcterms:modified>
</cp:coreProperties>
</file>